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WPI</w:t>
      </w:r>
      <w:r>
        <w:t xml:space="preserve"> </w:t>
      </w:r>
      <w:r>
        <w:t xml:space="preserve">Faculty</w:t>
      </w:r>
      <w:r>
        <w:t xml:space="preserve"> </w:t>
      </w:r>
      <w:r>
        <w:t xml:space="preserve">Handbook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"1-5" \h \z \u</w:instrText>
            <w:fldChar w:fldCharType="separate"/>
            <w:fldChar w:fldCharType="end"/>
          </w:r>
        </w:p>
      </w:sdtContent>
    </w:sdt>
    <w:p>
      <w:r>
        <w:pict>
          <v:rect style="width:0;height:1.5pt" o:hralign="center" o:hrstd="t" o:hr="t"/>
        </w:pict>
      </w:r>
    </w:p>
    <w:p>
      <w:pPr>
        <w:pStyle w:val="Heading1"/>
      </w:pPr>
      <w:bookmarkStart w:id="20" w:name="chapter-1"/>
      <w:r>
        <w:t xml:space="preserve">Chapter One - Governance</w:t>
      </w:r>
      <w:bookmarkEnd w:id="20"/>
    </w:p>
    <w:p>
      <w:pPr>
        <w:pStyle w:val="Heading2"/>
      </w:pPr>
      <w:bookmarkStart w:id="21" w:name="constitution-of-the-wpi-faculty"/>
      <w:r>
        <w:t xml:space="preserve">Constitution of the WPI Faculty</w:t>
      </w:r>
      <w:bookmarkEnd w:id="21"/>
    </w:p>
    <w:p>
      <w:pPr>
        <w:pStyle w:val="Heading3"/>
      </w:pPr>
      <w:bookmarkStart w:id="22" w:name="X4d115a196cd06fd1c34a1ea921690cd9d3499ed"/>
      <w:r>
        <w:t xml:space="preserve">Section One: Definition and Governance of the Faculty</w:t>
      </w:r>
      <w:bookmarkEnd w:id="22"/>
    </w:p>
    <w:p>
      <w:pPr>
        <w:pStyle w:val="Heading4"/>
      </w:pPr>
      <w:bookmarkStart w:id="23" w:name="definition-of-the-faculty"/>
      <w:r>
        <w:t xml:space="preserve">Definition of the Faculty</w:t>
      </w:r>
      <w:bookmarkEnd w:id="23"/>
    </w:p>
    <w:p>
      <w:pPr>
        <w:pStyle w:val="FirstParagraph"/>
      </w:pPr>
      <w:r>
        <w:t xml:space="preserve">(Approved by the Faculty,</w:t>
      </w:r>
      <w:r>
        <w:t xml:space="preserve"> </w:t>
      </w:r>
      <w:r>
        <w:rPr>
          <w:i/>
        </w:rPr>
        <w:t xml:space="preserve">May 6, 2021</w:t>
      </w:r>
      <w:r>
        <w:t xml:space="preserve">)</w:t>
      </w:r>
      <w:r>
        <w:br/>
      </w:r>
      <w:r>
        <w:t xml:space="preserve">(Approved by the Board of Trustees,</w:t>
      </w:r>
      <w:r>
        <w:t xml:space="preserve"> </w:t>
      </w:r>
      <w:r>
        <w:rPr>
          <w:i/>
        </w:rPr>
        <w:t xml:space="preserve">May 14, 2021</w:t>
      </w:r>
      <w:r>
        <w:t xml:space="preserve">)</w:t>
      </w:r>
      <w:r>
        <w:br/>
      </w:r>
      <w:r>
        <w:t xml:space="preserve">(Amended by the Faculty,</w:t>
      </w:r>
      <w:r>
        <w:t xml:space="preserve"> </w:t>
      </w:r>
      <w:r>
        <w:rPr>
          <w:i/>
        </w:rPr>
        <w:t xml:space="preserve">May 7, 2024</w:t>
      </w:r>
      <w:r>
        <w:t xml:space="preserve">)</w:t>
      </w:r>
    </w:p>
    <w:p>
      <w:pPr>
        <w:pStyle w:val="BodyText"/>
      </w:pPr>
      <w:r>
        <w:t xml:space="preserve">The Faculty of Worcester Polytechnic Institute consists of all those</w:t>
      </w:r>
      <w:r>
        <w:t xml:space="preserve"> </w:t>
      </w:r>
      <w:r>
        <w:t xml:space="preserve">individuals who hold tenured, tenure-track, or full time</w:t>
      </w:r>
      <w:r>
        <w:t xml:space="preserve"> </w:t>
      </w:r>
      <w:r>
        <w:t xml:space="preserve">nontenure-track faculty appointments. Tenured and tenure-track</w:t>
      </w:r>
      <w:r>
        <w:t xml:space="preserve"> </w:t>
      </w:r>
      <w:r>
        <w:t xml:space="preserve">faculty members are the President, the Provost, and those individuals</w:t>
      </w:r>
      <w:r>
        <w:t xml:space="preserve"> </w:t>
      </w:r>
      <w:r>
        <w:t xml:space="preserve">holding full-time appointments with the following exact titles and</w:t>
      </w:r>
      <w:r>
        <w:t xml:space="preserve"> </w:t>
      </w:r>
      <w:r>
        <w:t xml:space="preserve">ranks: Professor, Associate Professor, Assistant Professor, Professor</w:t>
      </w:r>
      <w:r>
        <w:t xml:space="preserve"> </w:t>
      </w:r>
      <w:r>
        <w:t xml:space="preserve">of Teaching, Associate Professor of Teaching, and Assistant Professor</w:t>
      </w:r>
      <w:r>
        <w:t xml:space="preserve"> </w:t>
      </w:r>
      <w:r>
        <w:t xml:space="preserve">of Teaching. Full-time nontenure-track faculty members are those</w:t>
      </w:r>
      <w:r>
        <w:t xml:space="preserve"> </w:t>
      </w:r>
      <w:r>
        <w:t xml:space="preserve">individuals holding full-time appointments with the following exact</w:t>
      </w:r>
      <w:r>
        <w:t xml:space="preserve"> </w:t>
      </w:r>
      <w:r>
        <w:t xml:space="preserve">titles and ranks: Teaching Professor, Associate Teaching Professor,</w:t>
      </w:r>
      <w:r>
        <w:t xml:space="preserve"> </w:t>
      </w:r>
      <w:r>
        <w:t xml:space="preserve">Assistant Teaching Professor, Senior Instructor, Instructor, Professor</w:t>
      </w:r>
      <w:r>
        <w:t xml:space="preserve"> </w:t>
      </w:r>
      <w:r>
        <w:t xml:space="preserve">of Practice, Research Professor, Associate Research Professor, and</w:t>
      </w:r>
      <w:r>
        <w:t xml:space="preserve"> </w:t>
      </w:r>
      <w:r>
        <w:t xml:space="preserve">Assistant Research Professor. Any faculty member who also holds the</w:t>
      </w:r>
      <w:r>
        <w:t xml:space="preserve"> </w:t>
      </w:r>
      <w:r>
        <w:t xml:space="preserve">administrative title of President, Provost, Associate or Vice Provost,</w:t>
      </w:r>
      <w:r>
        <w:t xml:space="preserve"> </w:t>
      </w:r>
      <w:r>
        <w:t xml:space="preserve">Dean, or Associate Dean is also a member of the Administration.</w:t>
      </w:r>
    </w:p>
    <w:p>
      <w:pPr>
        <w:pStyle w:val="Heading4"/>
      </w:pPr>
      <w:bookmarkStart w:id="24" w:name="governance-of-the-faculty"/>
      <w:r>
        <w:t xml:space="preserve">Governance of the Faculty</w:t>
      </w:r>
      <w:bookmarkEnd w:id="24"/>
    </w:p>
    <w:p>
      <w:pPr>
        <w:pStyle w:val="FirstParagraph"/>
      </w:pPr>
      <w:r>
        <w:t xml:space="preserve">(Approved by the Faculty,</w:t>
      </w:r>
      <w:r>
        <w:t xml:space="preserve"> </w:t>
      </w:r>
      <w:r>
        <w:rPr>
          <w:i/>
        </w:rPr>
        <w:t xml:space="preserve">May 6, 2021</w:t>
      </w:r>
      <w:r>
        <w:t xml:space="preserve">)</w:t>
      </w:r>
      <w:r>
        <w:br/>
      </w:r>
      <w:r>
        <w:t xml:space="preserve">(Approved by the Board of Trustees,</w:t>
      </w:r>
      <w:r>
        <w:t xml:space="preserve"> </w:t>
      </w:r>
      <w:r>
        <w:rPr>
          <w:i/>
        </w:rPr>
        <w:t xml:space="preserve">May 14, 2021</w:t>
      </w:r>
      <w:r>
        <w:t xml:space="preserve">)</w:t>
      </w:r>
    </w:p>
    <w:p>
      <w:pPr>
        <w:pStyle w:val="BodyText"/>
      </w:pPr>
      <w:r>
        <w:t xml:space="preserve">The governance of the Faculty is carried out under the provisions of</w:t>
      </w:r>
      <w:r>
        <w:t xml:space="preserve"> </w:t>
      </w:r>
      <w:r>
        <w:t xml:space="preserve">this Constitution, under the Bylaws adopted pursuant thereto, and</w:t>
      </w:r>
      <w:r>
        <w:t xml:space="preserve"> </w:t>
      </w:r>
      <w:r>
        <w:t xml:space="preserve">consistent with the procedures and policies contained throughout this</w:t>
      </w:r>
      <w:r>
        <w:t xml:space="preserve"> </w:t>
      </w:r>
      <w:r>
        <w:t xml:space="preserve">Faculty Handbook.</w:t>
      </w:r>
    </w:p>
    <w:p>
      <w:pPr>
        <w:pStyle w:val="BodyText"/>
      </w:pPr>
      <w:r>
        <w:t xml:space="preserve">Governance of the Faculty, including voting at faculty meetings and</w:t>
      </w:r>
      <w:r>
        <w:t xml:space="preserve"> </w:t>
      </w:r>
      <w:r>
        <w:t xml:space="preserve">membership on committees as described in this Faculty Handbook, is the</w:t>
      </w:r>
      <w:r>
        <w:t xml:space="preserve"> </w:t>
      </w:r>
      <w:r>
        <w:t xml:space="preserve">responsibility given specifically to all full-time faculty members who</w:t>
      </w:r>
      <w:r>
        <w:t xml:space="preserve"> </w:t>
      </w:r>
      <w:r>
        <w:t xml:space="preserve">are tenured, are on the tenure-track, or hold non-temporary secured</w:t>
      </w:r>
      <w:r>
        <w:t xml:space="preserve"> </w:t>
      </w:r>
      <w:r>
        <w:t xml:space="preserve">nontenure-track teaching appointments that are made with provisions</w:t>
      </w:r>
      <w:r>
        <w:t xml:space="preserve"> </w:t>
      </w:r>
      <w:r>
        <w:t xml:space="preserve">for a long-term institutional commitment from WPI.</w:t>
      </w:r>
    </w:p>
    <w:p>
      <w:pPr>
        <w:pStyle w:val="BodyText"/>
      </w:pPr>
      <w:r>
        <w:t xml:space="preserve">Secured nontenure-track teaching appointments are those that establish</w:t>
      </w:r>
      <w:r>
        <w:t xml:space="preserve"> </w:t>
      </w:r>
      <w:r>
        <w:t xml:space="preserve">conditions of employment (including for contract renewals) that</w:t>
      </w:r>
      <w:r>
        <w:t xml:space="preserve"> </w:t>
      </w:r>
      <w:r>
        <w:t xml:space="preserve">guarantee that faculty members can act without reprisals in all that</w:t>
      </w:r>
      <w:r>
        <w:t xml:space="preserve"> </w:t>
      </w:r>
      <w:r>
        <w:t xml:space="preserve">they do for the university and its governance. Such appointments are</w:t>
      </w:r>
      <w:r>
        <w:t xml:space="preserve"> </w:t>
      </w:r>
      <w:r>
        <w:t xml:space="preserve">guaranteed by the provisions and protections described in Chapter Two:</w:t>
      </w:r>
      <w:r>
        <w:t xml:space="preserve"> </w:t>
      </w:r>
      <w:r>
        <w:t xml:space="preserve">Academic Appointments, Section 1.b.i, Section 4.a, and Section 4.b of</w:t>
      </w:r>
      <w:r>
        <w:t xml:space="preserve"> </w:t>
      </w:r>
      <w:r>
        <w:t xml:space="preserve">the Faculty Handbook, and approved by those faculty members</w:t>
      </w:r>
      <w:r>
        <w:t xml:space="preserve"> </w:t>
      </w:r>
      <w:r>
        <w:t xml:space="preserve">responsible for the governance of the Faculty.</w:t>
      </w:r>
    </w:p>
    <w:p>
      <w:pPr>
        <w:pStyle w:val="Heading3"/>
      </w:pPr>
      <w:bookmarkStart w:id="25" w:name="X2c1d0ea06988cc1960f952206c55dd035b133bc"/>
      <w:r>
        <w:t xml:space="preserve">Section Two: Duties, Responsibilities, Authority, and Academic Freedom of the Faculty</w:t>
      </w:r>
      <w:bookmarkEnd w:id="25"/>
    </w:p>
    <w:p>
      <w:pPr>
        <w:pStyle w:val="Heading4"/>
      </w:pPr>
      <w:bookmarkStart w:id="26" w:name="i.-general"/>
      <w:r>
        <w:t xml:space="preserve">I. General</w:t>
      </w:r>
      <w:bookmarkEnd w:id="26"/>
    </w:p>
    <w:p>
      <w:pPr>
        <w:pStyle w:val="FirstParagraph"/>
      </w:pPr>
      <w:r>
        <w:t xml:space="preserve">The Faculty accepts duties and responsibilities and derives its</w:t>
      </w:r>
      <w:r>
        <w:t xml:space="preserve"> </w:t>
      </w:r>
      <w:r>
        <w:t xml:space="preserve">authority in accordance with the Bylaws of WPI under the direction of</w:t>
      </w:r>
      <w:r>
        <w:t xml:space="preserve"> </w:t>
      </w:r>
      <w:r>
        <w:t xml:space="preserve">the Board of Trustees. The Board of Trustees, in turn, delegates the</w:t>
      </w:r>
      <w:r>
        <w:t xml:space="preserve"> </w:t>
      </w:r>
      <w:r>
        <w:t xml:space="preserve">areas of responsibility and authority to the Faculty through the</w:t>
      </w:r>
      <w:r>
        <w:t xml:space="preserve"> </w:t>
      </w:r>
      <w:r>
        <w:t xml:space="preserve">President of WPI. In accordance with accepted practices at</w:t>
      </w:r>
      <w:r>
        <w:t xml:space="preserve"> </w:t>
      </w:r>
      <w:r>
        <w:t xml:space="preserve">institutions of higher learning in the United States, areas of duty,</w:t>
      </w:r>
      <w:r>
        <w:t xml:space="preserve"> </w:t>
      </w:r>
      <w:r>
        <w:t xml:space="preserve">responsibility, authority, and academic freedom are understood as</w:t>
      </w:r>
      <w:r>
        <w:t xml:space="preserve"> </w:t>
      </w:r>
      <w:r>
        <w:t xml:space="preserve">follows.</w:t>
      </w:r>
    </w:p>
    <w:p>
      <w:pPr>
        <w:pStyle w:val="Heading4"/>
      </w:pPr>
      <w:bookmarkStart w:id="27" w:name="ii.-duties"/>
      <w:r>
        <w:t xml:space="preserve">II. Duties</w:t>
      </w:r>
      <w:bookmarkEnd w:id="27"/>
    </w:p>
    <w:p>
      <w:pPr>
        <w:pStyle w:val="FirstParagraph"/>
      </w:pPr>
      <w:r>
        <w:t xml:space="preserve">The duties of the Faculty shall include, but not be limited to,</w:t>
      </w:r>
      <w:r>
        <w:t xml:space="preserve"> </w:t>
      </w:r>
      <w:r>
        <w:t xml:space="preserve">the establishment of admission requirements, academic standards,</w:t>
      </w:r>
      <w:r>
        <w:t xml:space="preserve"> </w:t>
      </w:r>
      <w:r>
        <w:t xml:space="preserve">curricula, courses of study, and the regulations pertaining</w:t>
      </w:r>
      <w:r>
        <w:t xml:space="preserve"> </w:t>
      </w:r>
      <w:r>
        <w:t xml:space="preserve">thereto, as well as the certification of candidates for degrees</w:t>
      </w:r>
      <w:r>
        <w:t xml:space="preserve"> </w:t>
      </w:r>
      <w:r>
        <w:t xml:space="preserve">and recommendation to the Board of Trustees for award of degrees.</w:t>
      </w:r>
    </w:p>
    <w:p>
      <w:pPr>
        <w:pStyle w:val="Heading4"/>
      </w:pPr>
      <w:bookmarkStart w:id="28" w:name="iii.-responsibilities"/>
      <w:r>
        <w:t xml:space="preserve">III. Responsibilities</w:t>
      </w:r>
      <w:bookmarkEnd w:id="28"/>
    </w:p>
    <w:p>
      <w:pPr>
        <w:pStyle w:val="FirstParagraph"/>
      </w:pPr>
      <w:r>
        <w:t xml:space="preserve">The Faculty has a responsibility for initiating, considering, and</w:t>
      </w:r>
      <w:r>
        <w:t xml:space="preserve"> </w:t>
      </w:r>
      <w:r>
        <w:t xml:space="preserve">making recommendations on questions of educational policy and</w:t>
      </w:r>
      <w:r>
        <w:t xml:space="preserve"> </w:t>
      </w:r>
      <w:r>
        <w:t xml:space="preserve">problems arising therefrom. A question is one of educational policy</w:t>
      </w:r>
      <w:r>
        <w:t xml:space="preserve"> </w:t>
      </w:r>
      <w:r>
        <w:t xml:space="preserve">to the extent that it bears upon conditions facilitating</w:t>
      </w:r>
      <w:r>
        <w:t xml:space="preserve"> </w:t>
      </w:r>
      <w:r>
        <w:t xml:space="preserve">instruction, study, research, publication, and other scholarly or</w:t>
      </w:r>
      <w:r>
        <w:t xml:space="preserve"> </w:t>
      </w:r>
      <w:r>
        <w:t xml:space="preserve">cultural activities of faculty members and students.</w:t>
      </w:r>
    </w:p>
    <w:p>
      <w:pPr>
        <w:pStyle w:val="Heading4"/>
      </w:pPr>
      <w:bookmarkStart w:id="29" w:name="iv.-authority"/>
      <w:r>
        <w:t xml:space="preserve">IV. Authority</w:t>
      </w:r>
      <w:bookmarkEnd w:id="29"/>
    </w:p>
    <w:p>
      <w:pPr>
        <w:pStyle w:val="FirstParagraph"/>
      </w:pPr>
      <w:r>
        <w:t xml:space="preserve">The Faculty, subject to approval of the Board of Trustees, defines</w:t>
      </w:r>
      <w:r>
        <w:t xml:space="preserve"> </w:t>
      </w:r>
      <w:r>
        <w:t xml:space="preserve">the recognized titles of academic rank at WPI, and the criteria of</w:t>
      </w:r>
      <w:r>
        <w:t xml:space="preserve"> </w:t>
      </w:r>
      <w:r>
        <w:t xml:space="preserve">eligibility thereto, and has such authority over the academic</w:t>
      </w:r>
      <w:r>
        <w:t xml:space="preserve"> </w:t>
      </w:r>
      <w:r>
        <w:t xml:space="preserve">policies and programs as may be delegated to it by the President and</w:t>
      </w:r>
      <w:r>
        <w:t xml:space="preserve"> </w:t>
      </w:r>
      <w:r>
        <w:t xml:space="preserve">the Board of Trustees.</w:t>
      </w:r>
    </w:p>
    <w:p>
      <w:pPr>
        <w:pStyle w:val="Heading4"/>
      </w:pPr>
      <w:bookmarkStart w:id="30" w:name="v.-academic-freedom"/>
      <w:r>
        <w:t xml:space="preserve">V. Academic Freedom</w:t>
      </w:r>
      <w:bookmarkEnd w:id="30"/>
    </w:p>
    <w:p>
      <w:pPr>
        <w:pStyle w:val="FirstParagraph"/>
      </w:pPr>
      <w:r>
        <w:t xml:space="preserve">(Amended by the Faculty,</w:t>
      </w:r>
      <w:r>
        <w:t xml:space="preserve"> </w:t>
      </w:r>
      <w:r>
        <w:rPr>
          <w:i/>
        </w:rPr>
        <w:t xml:space="preserve">May 6, 2021</w:t>
      </w:r>
      <w:r>
        <w:t xml:space="preserve">)</w:t>
      </w:r>
      <w:r>
        <w:br/>
      </w:r>
      <w:r>
        <w:t xml:space="preserve">(Approved by the Board of Trustees,</w:t>
      </w:r>
      <w:r>
        <w:t xml:space="preserve"> </w:t>
      </w:r>
      <w:r>
        <w:rPr>
          <w:i/>
        </w:rPr>
        <w:t xml:space="preserve">May 14, 2021</w:t>
      </w:r>
      <w:r>
        <w:t xml:space="preserve">)</w:t>
      </w:r>
    </w:p>
    <w:p>
      <w:pPr>
        <w:pStyle w:val="BodyText"/>
      </w:pPr>
      <w:r>
        <w:t xml:space="preserve">Academic freedom is essential to both teaching and research.</w:t>
      </w:r>
      <w:r>
        <w:t xml:space="preserve"> </w:t>
      </w:r>
      <w:r>
        <w:t xml:space="preserve">Freedom in research is fundamental to the advancement of truth.</w:t>
      </w:r>
      <w:r>
        <w:t xml:space="preserve"> </w:t>
      </w:r>
      <w:r>
        <w:t xml:space="preserve">Freedom in teaching is fundamental to the protection of the rights</w:t>
      </w:r>
      <w:r>
        <w:t xml:space="preserve"> </w:t>
      </w:r>
      <w:r>
        <w:t xml:space="preserve">of the teacher and of the students.</w:t>
      </w:r>
    </w:p>
    <w:p>
      <w:pPr>
        <w:pStyle w:val="BodyText"/>
      </w:pPr>
      <w:r>
        <w:t xml:space="preserve">A. Faculty members are entitled to full freedom in research and in</w:t>
      </w:r>
      <w:r>
        <w:t xml:space="preserve"> </w:t>
      </w:r>
      <w:r>
        <w:t xml:space="preserve">the publication of the results, subject to the adequate performance</w:t>
      </w:r>
      <w:r>
        <w:t xml:space="preserve"> </w:t>
      </w:r>
      <w:r>
        <w:t xml:space="preserve">of other academic duties; but research for pecuniary return should be</w:t>
      </w:r>
      <w:r>
        <w:t xml:space="preserve"> </w:t>
      </w:r>
      <w:r>
        <w:t xml:space="preserve">in accordance with established WPI policy.</w:t>
      </w:r>
    </w:p>
    <w:p>
      <w:pPr>
        <w:pStyle w:val="BodyText"/>
      </w:pPr>
      <w:r>
        <w:t xml:space="preserve">B. Faculty members are entitled to freedom in the classroom in</w:t>
      </w:r>
      <w:r>
        <w:t xml:space="preserve"> </w:t>
      </w:r>
      <w:r>
        <w:t xml:space="preserve">discussing their subjects and evaluating their students, but they</w:t>
      </w:r>
      <w:r>
        <w:t xml:space="preserve"> </w:t>
      </w:r>
      <w:r>
        <w:t xml:space="preserve">should be careful not to introduce into their teaching controversial</w:t>
      </w:r>
      <w:r>
        <w:t xml:space="preserve"> </w:t>
      </w:r>
      <w:r>
        <w:t xml:space="preserve">matter which has no relation to their subjects.</w:t>
      </w:r>
    </w:p>
    <w:p>
      <w:pPr>
        <w:pStyle w:val="BodyText"/>
      </w:pPr>
      <w:r>
        <w:t xml:space="preserve">C. College and university faculty members are citizens, members of</w:t>
      </w:r>
      <w:r>
        <w:t xml:space="preserve"> </w:t>
      </w:r>
      <w:r>
        <w:t xml:space="preserve">learned professions, and officers of an educational institution. When</w:t>
      </w:r>
      <w:r>
        <w:t xml:space="preserve"> </w:t>
      </w:r>
      <w:r>
        <w:t xml:space="preserve">they speak or write as citizens, they should be free from</w:t>
      </w:r>
      <w:r>
        <w:t xml:space="preserve"> </w:t>
      </w:r>
      <w:r>
        <w:t xml:space="preserve">institutional censorship or discipline, but their special position in</w:t>
      </w:r>
      <w:r>
        <w:t xml:space="preserve"> </w:t>
      </w:r>
      <w:r>
        <w:t xml:space="preserve">the community imposes special obligations. As persons of learning and</w:t>
      </w:r>
      <w:r>
        <w:t xml:space="preserve"> </w:t>
      </w:r>
      <w:r>
        <w:t xml:space="preserve">as educational officers, they should remember that the public may</w:t>
      </w:r>
      <w:r>
        <w:t xml:space="preserve"> </w:t>
      </w:r>
      <w:r>
        <w:t xml:space="preserve">judge their profession and institution by their utterances. Hence,</w:t>
      </w:r>
      <w:r>
        <w:t xml:space="preserve"> </w:t>
      </w:r>
      <w:r>
        <w:t xml:space="preserve">they should at all times be accurate, should exercise appropriate</w:t>
      </w:r>
      <w:r>
        <w:t xml:space="preserve"> </w:t>
      </w:r>
      <w:r>
        <w:t xml:space="preserve">restraint, should show respect for the opinions of others, and should</w:t>
      </w:r>
      <w:r>
        <w:t xml:space="preserve"> </w:t>
      </w:r>
      <w:r>
        <w:t xml:space="preserve">make every effort to indicate that they are not institutional</w:t>
      </w:r>
      <w:r>
        <w:t xml:space="preserve"> </w:t>
      </w:r>
      <w:r>
        <w:t xml:space="preserve">spokespersons.</w:t>
      </w:r>
    </w:p>
    <w:p>
      <w:pPr>
        <w:pStyle w:val="BodyText"/>
      </w:pPr>
      <w:r>
        <w:t xml:space="preserve">D. All members of the WPI Faculty, whether they are tenured, are on</w:t>
      </w:r>
      <w:r>
        <w:t xml:space="preserve"> </w:t>
      </w:r>
      <w:r>
        <w:t xml:space="preserve">the tenure track during their probationary period, or hold secured or</w:t>
      </w:r>
      <w:r>
        <w:t xml:space="preserve"> </w:t>
      </w:r>
      <w:r>
        <w:t xml:space="preserve">short-term nontenure-track appointments, have academic freedom as</w:t>
      </w:r>
      <w:r>
        <w:t xml:space="preserve"> </w:t>
      </w:r>
      <w:r>
        <w:t xml:space="preserve">defined in this Constitution. As members of the WPI Faculty, they are</w:t>
      </w:r>
      <w:r>
        <w:t xml:space="preserve"> </w:t>
      </w:r>
      <w:r>
        <w:t xml:space="preserve">guaranteed non-retaliation with respect to appointment decisions and</w:t>
      </w:r>
      <w:r>
        <w:t xml:space="preserve"> </w:t>
      </w:r>
      <w:r>
        <w:t xml:space="preserve">other conditions of employment for exercising the full range of</w:t>
      </w:r>
      <w:r>
        <w:t xml:space="preserve"> </w:t>
      </w:r>
      <w:r>
        <w:t xml:space="preserve">academic freedom in all their contributions to the University</w:t>
      </w:r>
      <w:r>
        <w:t xml:space="preserve"> </w:t>
      </w:r>
      <w:r>
        <w:t xml:space="preserve">including participation in its governance. Their right to express</w:t>
      </w:r>
      <w:r>
        <w:t xml:space="preserve"> </w:t>
      </w:r>
      <w:r>
        <w:t xml:space="preserve">their views without reprisal is secured by access to all procedures</w:t>
      </w:r>
      <w:r>
        <w:t xml:space="preserve"> </w:t>
      </w:r>
      <w:r>
        <w:t xml:space="preserve">described in this Faculty Handbook.</w:t>
      </w:r>
    </w:p>
    <w:p>
      <w:pPr>
        <w:pStyle w:val="Heading3"/>
      </w:pPr>
      <w:bookmarkStart w:id="31" w:name="X42897eae0f1a40358427f6875b18ca69f6f6f44"/>
      <w:r>
        <w:t xml:space="preserve">Section Three: The Roles and General Balance of the Faculty in Carrying Out WPI's Mission</w:t>
      </w:r>
      <w:bookmarkEnd w:id="31"/>
    </w:p>
    <w:p>
      <w:pPr>
        <w:pStyle w:val="FirstParagraph"/>
      </w:pPr>
      <w:r>
        <w:t xml:space="preserve">(Approved by the WPI Faculty,</w:t>
      </w:r>
      <w:r>
        <w:t xml:space="preserve"> </w:t>
      </w:r>
      <w:r>
        <w:rPr>
          <w:i/>
        </w:rPr>
        <w:t xml:space="preserve">January 28, 2021</w:t>
      </w:r>
      <w:r>
        <w:t xml:space="preserve">)</w:t>
      </w:r>
      <w:r>
        <w:br/>
      </w:r>
      <w:r>
        <w:t xml:space="preserve">(Approved by the Board of Trustees,</w:t>
      </w:r>
      <w:r>
        <w:t xml:space="preserve"> </w:t>
      </w:r>
      <w:r>
        <w:rPr>
          <w:i/>
        </w:rPr>
        <w:t xml:space="preserve">May 14, 2021</w:t>
      </w:r>
      <w:r>
        <w:t xml:space="preserve">)</w:t>
      </w:r>
    </w:p>
    <w:p>
      <w:pPr>
        <w:pStyle w:val="BodyText"/>
      </w:pPr>
      <w:r>
        <w:t xml:space="preserve">WPI's mission requires a Faculty that conducts both research and</w:t>
      </w:r>
      <w:r>
        <w:t xml:space="preserve"> </w:t>
      </w:r>
      <w:r>
        <w:t xml:space="preserve">teaching at the highest levels.</w:t>
      </w:r>
    </w:p>
    <w:p>
      <w:pPr>
        <w:pStyle w:val="BodyText"/>
      </w:pPr>
      <w:r>
        <w:t xml:space="preserve">Consistent with this mission, the University is committed to</w:t>
      </w:r>
      <w:r>
        <w:t xml:space="preserve"> </w:t>
      </w:r>
      <w:r>
        <w:t xml:space="preserve">maintaining an appropriate balance of faculty members who combine both</w:t>
      </w:r>
      <w:r>
        <w:t xml:space="preserve"> </w:t>
      </w:r>
      <w:r>
        <w:t xml:space="preserve">research and teaching, and faculty members who primarily serve the</w:t>
      </w:r>
      <w:r>
        <w:t xml:space="preserve"> </w:t>
      </w:r>
      <w:r>
        <w:t xml:space="preserve">educational mission as teachers and experts in pedagogy, course</w:t>
      </w:r>
      <w:r>
        <w:t xml:space="preserve"> </w:t>
      </w:r>
      <w:r>
        <w:t xml:space="preserve">design, and course delivery.</w:t>
      </w:r>
    </w:p>
    <w:p>
      <w:pPr>
        <w:pStyle w:val="BodyText"/>
      </w:pPr>
      <w:r>
        <w:t xml:space="preserve">These appropriate balances are and will be based on WPI's teaching and</w:t>
      </w:r>
      <w:r>
        <w:t xml:space="preserve"> </w:t>
      </w:r>
      <w:r>
        <w:t xml:space="preserve">research mission, its priorities and aspirations, and its</w:t>
      </w:r>
      <w:r>
        <w:t xml:space="preserve"> </w:t>
      </w:r>
      <w:r>
        <w:t xml:space="preserve">institutional resources and strategy.</w:t>
      </w:r>
    </w:p>
    <w:p>
      <w:pPr>
        <w:pStyle w:val="BodyText"/>
      </w:pPr>
      <w:r>
        <w:t xml:space="preserve">The University is committed to maintaining a Faculty of sufficient</w:t>
      </w:r>
      <w:r>
        <w:t xml:space="preserve"> </w:t>
      </w:r>
      <w:r>
        <w:t xml:space="preserve">size and balance to allow faculty members the time required to develop</w:t>
      </w:r>
      <w:r>
        <w:t xml:space="preserve"> </w:t>
      </w:r>
      <w:r>
        <w:t xml:space="preserve">professionally and to carry out their responsibilities at the highest</w:t>
      </w:r>
      <w:r>
        <w:t xml:space="preserve"> </w:t>
      </w:r>
      <w:r>
        <w:t xml:space="preserve">level. WPI meets this commitment by ensuring that the number of</w:t>
      </w:r>
      <w:r>
        <w:t xml:space="preserve"> </w:t>
      </w:r>
      <w:r>
        <w:t xml:space="preserve">faculty members at WPI increase in their proper balance at a rate that</w:t>
      </w:r>
      <w:r>
        <w:t xml:space="preserve"> </w:t>
      </w:r>
      <w:r>
        <w:t xml:space="preserve">is commensurate with the University's growth and strategic needs.</w:t>
      </w:r>
    </w:p>
    <w:p>
      <w:pPr>
        <w:pStyle w:val="BodyText"/>
      </w:pPr>
      <w:r>
        <w:t xml:space="preserve">The University should periodically revisit these commitments and</w:t>
      </w:r>
      <w:r>
        <w:t xml:space="preserve"> </w:t>
      </w:r>
      <w:r>
        <w:t xml:space="preserve">relevant quantitative goals (described in</w:t>
      </w:r>
      <w:r>
        <w:t xml:space="preserve"> </w:t>
      </w:r>
      <w:hyperlink r:id="rId32">
        <w:r>
          <w:rPr>
            <w:rStyle w:val="Hyperlink"/>
          </w:rPr>
          <w:t xml:space="preserve">Chapter Two: Academic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Appointments, Section 2</w:t>
        </w:r>
      </w:hyperlink>
      <w:r>
        <w:t xml:space="preserve">) through campus-wide discussions that</w:t>
      </w:r>
      <w:r>
        <w:t xml:space="preserve"> </w:t>
      </w:r>
      <w:r>
        <w:t xml:space="preserve">either affirm their soundness or develop an understanding and a</w:t>
      </w:r>
      <w:r>
        <w:t xml:space="preserve"> </w:t>
      </w:r>
      <w:r>
        <w:t xml:space="preserve">consensus concerning changes in mission, priorities, resources, or</w:t>
      </w:r>
      <w:r>
        <w:t xml:space="preserve"> </w:t>
      </w:r>
      <w:r>
        <w:t xml:space="preserve">strategy that would require them to change.</w:t>
      </w:r>
    </w:p>
    <w:p>
      <w:pPr>
        <w:pStyle w:val="BodyText"/>
      </w:pPr>
      <w:r>
        <w:t xml:space="preserve">Early each fall, the Provost will provide a report to the Committee on</w:t>
      </w:r>
      <w:r>
        <w:t xml:space="preserve"> </w:t>
      </w:r>
      <w:r>
        <w:t xml:space="preserve">Governance detailing the numbers of faculty in each category</w:t>
      </w:r>
      <w:r>
        <w:t xml:space="preserve"> </w:t>
      </w:r>
      <w:r>
        <w:t xml:space="preserve">(described in</w:t>
      </w:r>
      <w:r>
        <w:t xml:space="preserve"> </w:t>
      </w:r>
      <w:hyperlink r:id="rId32">
        <w:r>
          <w:rPr>
            <w:rStyle w:val="Hyperlink"/>
          </w:rPr>
          <w:t xml:space="preserve">Chapter Two: Academic Appointments, Section 1</w:t>
        </w:r>
      </w:hyperlink>
      <w:r>
        <w:t xml:space="preserve">)</w:t>
      </w:r>
      <w:r>
        <w:t xml:space="preserve"> </w:t>
      </w:r>
      <w:r>
        <w:t xml:space="preserve">across the institution and within each department, division, and</w:t>
      </w:r>
      <w:r>
        <w:t xml:space="preserve"> </w:t>
      </w:r>
      <w:r>
        <w:t xml:space="preserve">school. In collaboration with the Provost, the Committee on</w:t>
      </w:r>
      <w:r>
        <w:t xml:space="preserve"> </w:t>
      </w:r>
      <w:r>
        <w:t xml:space="preserve">Governance will disseminate a final report to the Faculty and present</w:t>
      </w:r>
      <w:r>
        <w:t xml:space="preserve"> </w:t>
      </w:r>
      <w:r>
        <w:t xml:space="preserve">the results for open discussion at a faculty meeting during the same</w:t>
      </w:r>
      <w:r>
        <w:t xml:space="preserve"> </w:t>
      </w:r>
      <w:r>
        <w:t xml:space="preserve">year.</w:t>
      </w:r>
    </w:p>
    <w:p>
      <w:pPr>
        <w:pStyle w:val="Heading3"/>
      </w:pPr>
      <w:bookmarkStart w:id="33" w:name="section-four-faculty-meetings"/>
      <w:r>
        <w:t xml:space="preserve">Section Four: Faculty Meetings</w:t>
      </w:r>
      <w:bookmarkEnd w:id="33"/>
    </w:p>
    <w:p>
      <w:pPr>
        <w:pStyle w:val="FirstParagraph"/>
      </w:pPr>
      <w:r>
        <w:t xml:space="preserve">The Faculty holds scheduled monthly meetings throughout the academic</w:t>
      </w:r>
      <w:r>
        <w:t xml:space="preserve"> </w:t>
      </w:r>
      <w:r>
        <w:t xml:space="preserve">year. The Faculty also holds special meetings as the occasion may</w:t>
      </w:r>
      <w:r>
        <w:t xml:space="preserve"> </w:t>
      </w:r>
      <w:r>
        <w:t xml:space="preserve">arise. Special meetings of the Faculty are called by the Secretary of</w:t>
      </w:r>
      <w:r>
        <w:t xml:space="preserve"> </w:t>
      </w:r>
      <w:r>
        <w:t xml:space="preserve">the Faculty or upon petition of ten or more members of the Faculty.</w:t>
      </w:r>
    </w:p>
    <w:p>
      <w:pPr>
        <w:pStyle w:val="BodyText"/>
      </w:pPr>
      <w:r>
        <w:t xml:space="preserve">The officers of the Faculty are the Secretary of the Faculty and the</w:t>
      </w:r>
      <w:r>
        <w:t xml:space="preserve"> </w:t>
      </w:r>
      <w:r>
        <w:t xml:space="preserve">Chair of the Committee on Governance. The Secretary of the Faculty</w:t>
      </w:r>
      <w:r>
        <w:t xml:space="preserve"> </w:t>
      </w:r>
      <w:r>
        <w:t xml:space="preserve">normally presides at faculty meetings; in the Secretary's absence, the</w:t>
      </w:r>
      <w:r>
        <w:t xml:space="preserve"> </w:t>
      </w:r>
      <w:r>
        <w:t xml:space="preserve">Chair of the Committee on Governance serves in that capacity.</w:t>
      </w:r>
    </w:p>
    <w:p>
      <w:pPr>
        <w:pStyle w:val="BodyText"/>
      </w:pPr>
      <w:r>
        <w:t xml:space="preserve">In those areas where the role of the Faculty is dominant, the Faculty</w:t>
      </w:r>
      <w:r>
        <w:t xml:space="preserve"> </w:t>
      </w:r>
      <w:r>
        <w:t xml:space="preserve">by majority vote may recommend action to administrative officials.</w:t>
      </w:r>
      <w:r>
        <w:t xml:space="preserve"> </w:t>
      </w:r>
      <w:r>
        <w:t xml:space="preserve">Such recommendations may include the solicitation of action by the</w:t>
      </w:r>
      <w:r>
        <w:t xml:space="preserve"> </w:t>
      </w:r>
      <w:r>
        <w:t xml:space="preserve">President or the Board of Trustees.</w:t>
      </w:r>
    </w:p>
    <w:p>
      <w:pPr>
        <w:pStyle w:val="Heading3"/>
      </w:pPr>
      <w:bookmarkStart w:id="34" w:name="section-five-commitees-of-the-faculty"/>
      <w:r>
        <w:t xml:space="preserve">Section Five: Commitees of the Faculty</w:t>
      </w:r>
      <w:bookmarkEnd w:id="34"/>
    </w:p>
    <w:p>
      <w:pPr>
        <w:pStyle w:val="FirstParagraph"/>
      </w:pPr>
      <w:r>
        <w:t xml:space="preserve">Committees of the Faculty are established by Bylaws of the Faculty and</w:t>
      </w:r>
      <w:r>
        <w:t xml:space="preserve"> </w:t>
      </w:r>
      <w:r>
        <w:t xml:space="preserve">are responsible to the Faculty. Standing Committees are charged with</w:t>
      </w:r>
      <w:r>
        <w:t xml:space="preserve"> </w:t>
      </w:r>
      <w:r>
        <w:t xml:space="preserve">broad issues of continuing faculty concern, and, once created,</w:t>
      </w:r>
      <w:r>
        <w:t xml:space="preserve"> </w:t>
      </w:r>
      <w:r>
        <w:t xml:space="preserve">maintain their existence until expressly abolished by the Faculty.</w:t>
      </w:r>
    </w:p>
    <w:p>
      <w:pPr>
        <w:pStyle w:val="BodyText"/>
      </w:pPr>
      <w:r>
        <w:t xml:space="preserve">Ad hoc Committees may be established by the Faculty to serve specific</w:t>
      </w:r>
      <w:r>
        <w:t xml:space="preserve"> </w:t>
      </w:r>
      <w:r>
        <w:t xml:space="preserve">purposes and to exist for a designated period of time. Upon</w:t>
      </w:r>
      <w:r>
        <w:t xml:space="preserve"> </w:t>
      </w:r>
      <w:r>
        <w:t xml:space="preserve">completion of its charge or upon the termination of its specified term</w:t>
      </w:r>
      <w:r>
        <w:t xml:space="preserve"> </w:t>
      </w:r>
      <w:r>
        <w:t xml:space="preserve">of existence, an ad hoc Committee is required to report to the</w:t>
      </w:r>
      <w:r>
        <w:t xml:space="preserve"> </w:t>
      </w:r>
      <w:r>
        <w:t xml:space="preserve">Faculty, whereupon it ceases to exist unless its term of existence is</w:t>
      </w:r>
      <w:r>
        <w:t xml:space="preserve"> </w:t>
      </w:r>
      <w:r>
        <w:t xml:space="preserve">extended for a designated time and purpose by action of the Faculty.</w:t>
      </w:r>
    </w:p>
    <w:p>
      <w:pPr>
        <w:pStyle w:val="BodyText"/>
      </w:pPr>
      <w:r>
        <w:t xml:space="preserve">The introduction of new WPI policy or changes in existing policy which</w:t>
      </w:r>
      <w:r>
        <w:t xml:space="preserve"> </w:t>
      </w:r>
      <w:r>
        <w:t xml:space="preserve">are the concern of the Faculty are studied by appropriate Committees</w:t>
      </w:r>
      <w:r>
        <w:t xml:space="preserve"> </w:t>
      </w:r>
      <w:r>
        <w:t xml:space="preserve">for the formulation of recommendations for Faculty consideration and</w:t>
      </w:r>
      <w:r>
        <w:t xml:space="preserve"> </w:t>
      </w:r>
      <w:r>
        <w:t xml:space="preserve">action.</w:t>
      </w:r>
    </w:p>
    <w:p>
      <w:pPr>
        <w:pStyle w:val="BodyText"/>
      </w:pPr>
      <w:r>
        <w:t xml:space="preserve">In those areas where the role of the Faculty is advisory, the</w:t>
      </w:r>
      <w:r>
        <w:t xml:space="preserve"> </w:t>
      </w:r>
      <w:r>
        <w:t xml:space="preserve">appropriate Committee may consult with and advise the appropriate</w:t>
      </w:r>
      <w:r>
        <w:t xml:space="preserve"> </w:t>
      </w:r>
      <w:r>
        <w:t xml:space="preserve">members of the WPI community on matters related to the Committee's</w:t>
      </w:r>
      <w:r>
        <w:t xml:space="preserve"> </w:t>
      </w:r>
      <w:r>
        <w:t xml:space="preserve">charge without prior notification to the Faculty. The Committee will,</w:t>
      </w:r>
      <w:r>
        <w:t xml:space="preserve"> </w:t>
      </w:r>
      <w:r>
        <w:t xml:space="preserve">however, keep the Faculty advised of the general nature of such</w:t>
      </w:r>
      <w:r>
        <w:t xml:space="preserve"> </w:t>
      </w:r>
      <w:r>
        <w:t xml:space="preserve">communications.</w:t>
      </w:r>
    </w:p>
    <w:p>
      <w:pPr>
        <w:pStyle w:val="Heading3"/>
      </w:pPr>
      <w:bookmarkStart w:id="35" w:name="X9c4e0d5ff6c761d6eb3dd9ea62ff98b6f68bef6"/>
      <w:r>
        <w:t xml:space="preserve">Section Six: Amending the Constitution of the WPI Faculty</w:t>
      </w:r>
      <w:bookmarkEnd w:id="35"/>
    </w:p>
    <w:p>
      <w:pPr>
        <w:pStyle w:val="FirstParagraph"/>
      </w:pPr>
      <w:r>
        <w:t xml:space="preserve">An amendment to this Constitution may be proposed by any voting member</w:t>
      </w:r>
      <w:r>
        <w:t xml:space="preserve"> </w:t>
      </w:r>
      <w:r>
        <w:t xml:space="preserve">of the Faculty by submitting the proposed amendment in writing to the</w:t>
      </w:r>
      <w:r>
        <w:t xml:space="preserve"> </w:t>
      </w:r>
      <w:r>
        <w:t xml:space="preserve">Secretary of the Faculty fourteen days prior to a regularly scheduled</w:t>
      </w:r>
      <w:r>
        <w:t xml:space="preserve"> </w:t>
      </w:r>
      <w:r>
        <w:t xml:space="preserve">faculty meeting. Following discussion at this meeting, the amendment</w:t>
      </w:r>
      <w:r>
        <w:t xml:space="preserve"> </w:t>
      </w:r>
      <w:r>
        <w:t xml:space="preserve">may be voted on at the next regularly scheduled faculty meeting. An</w:t>
      </w:r>
      <w:r>
        <w:t xml:space="preserve"> </w:t>
      </w:r>
      <w:r>
        <w:t xml:space="preserve">affirmative vote of two-thirds of those voting is required for</w:t>
      </w:r>
      <w:r>
        <w:t xml:space="preserve"> </w:t>
      </w:r>
      <w:r>
        <w:t xml:space="preserve">adoption.</w:t>
      </w:r>
    </w:p>
    <w:p>
      <w:pPr>
        <w:pStyle w:val="BodyText"/>
      </w:pPr>
      <w:r>
        <w:t xml:space="preserve">An amendment will become effective upon endorsement by the Board of</w:t>
      </w:r>
      <w:r>
        <w:t xml:space="preserve"> </w:t>
      </w:r>
      <w:r>
        <w:t xml:space="preserve">Trustees by whatever procedure or agency it chooses to employ.</w:t>
      </w:r>
    </w:p>
    <w:p>
      <w:pPr>
        <w:pStyle w:val="Heading2"/>
      </w:pPr>
      <w:bookmarkStart w:id="36" w:name="bylaws-of-the-wpi-faculty"/>
      <w:r>
        <w:t xml:space="preserve">Bylaws of the WPI Faculty</w:t>
      </w:r>
      <w:bookmarkEnd w:id="36"/>
    </w:p>
    <w:p>
      <w:pPr>
        <w:pStyle w:val="Heading3"/>
      </w:pPr>
      <w:bookmarkStart w:id="37" w:name="bylaw-1"/>
      <w:r>
        <w:t xml:space="preserve">Bylaw One: General Standing Rules for Faculty Meetings</w:t>
      </w:r>
      <w:bookmarkEnd w:id="37"/>
    </w:p>
    <w:p>
      <w:pPr>
        <w:pStyle w:val="FirstParagraph"/>
      </w:pPr>
      <w:r>
        <w:t xml:space="preserve">The rules of order for all faculty meetings are Robert's Rules of</w:t>
      </w:r>
      <w:r>
        <w:t xml:space="preserve"> </w:t>
      </w:r>
      <w:r>
        <w:t xml:space="preserve">Order (latest edition), except as amended by the Faculty, as described</w:t>
      </w:r>
      <w:r>
        <w:t xml:space="preserve"> </w:t>
      </w:r>
      <w:r>
        <w:t xml:space="preserve">below. The primary standing rules for faculty meetings are enumerated</w:t>
      </w:r>
      <w:r>
        <w:t xml:space="preserve"> </w:t>
      </w:r>
      <w:r>
        <w:t xml:space="preserve">as follows.</w:t>
      </w:r>
    </w:p>
    <w:p>
      <w:pPr>
        <w:pStyle w:val="Heading4"/>
      </w:pPr>
      <w:bookmarkStart w:id="38" w:name="i.-participation-and-quorum"/>
      <w:r>
        <w:t xml:space="preserve">I. Participation and Quorum</w:t>
      </w:r>
      <w:bookmarkEnd w:id="38"/>
    </w:p>
    <w:p>
      <w:pPr>
        <w:pStyle w:val="FirstParagraph"/>
      </w:pPr>
      <w:r>
        <w:t xml:space="preserve">Participation in meetings of the Faculty is limited to members of the</w:t>
      </w:r>
      <w:r>
        <w:t xml:space="preserve"> </w:t>
      </w:r>
      <w:r>
        <w:t xml:space="preserve">Faculty, student members of faculty committees, and members of the</w:t>
      </w:r>
      <w:r>
        <w:t xml:space="preserve"> </w:t>
      </w:r>
      <w:r>
        <w:t xml:space="preserve">Administration. Attendance is open, except when the Faculty votes to</w:t>
      </w:r>
      <w:r>
        <w:t xml:space="preserve"> </w:t>
      </w:r>
      <w:r>
        <w:t xml:space="preserve">go into executive session. Voting privileges are restricted to all</w:t>
      </w:r>
      <w:r>
        <w:t xml:space="preserve"> </w:t>
      </w:r>
      <w:r>
        <w:t xml:space="preserve">full-time faculty members who are tenured, are on the tenure-track, or</w:t>
      </w:r>
      <w:r>
        <w:t xml:space="preserve"> </w:t>
      </w:r>
      <w:r>
        <w:t xml:space="preserve">hold non-temporary secured nontenure-track teaching appointments that</w:t>
      </w:r>
      <w:r>
        <w:t xml:space="preserve"> </w:t>
      </w:r>
      <w:r>
        <w:t xml:space="preserve">are made with provisions for a long-term institutional commitment from</w:t>
      </w:r>
      <w:r>
        <w:t xml:space="preserve"> </w:t>
      </w:r>
      <w:r>
        <w:t xml:space="preserve">WPI (as described in Chapter Two: Academic Appointments,</w:t>
      </w:r>
      <w:r>
        <w:t xml:space="preserve"> </w:t>
      </w:r>
      <w:hyperlink r:id="rId32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1.b.i</w:t>
        </w:r>
      </w:hyperlink>
      <w:r>
        <w:t xml:space="preserve">,</w:t>
      </w:r>
      <w:r>
        <w:t xml:space="preserve"> </w:t>
      </w:r>
      <w:hyperlink r:id="rId32">
        <w:r>
          <w:rPr>
            <w:rStyle w:val="Hyperlink"/>
          </w:rPr>
          <w:t xml:space="preserve">Section 4.a</w:t>
        </w:r>
      </w:hyperlink>
      <w:r>
        <w:t xml:space="preserve">, and</w:t>
      </w:r>
      <w:r>
        <w:t xml:space="preserve"> </w:t>
      </w:r>
      <w:hyperlink r:id="rId32">
        <w:r>
          <w:rPr>
            <w:rStyle w:val="Hyperlink"/>
          </w:rPr>
          <w:t xml:space="preserve">Section 4.b</w:t>
        </w:r>
      </w:hyperlink>
      <w:r>
        <w:t xml:space="preserve"> </w:t>
      </w:r>
      <w:r>
        <w:t xml:space="preserve">of the</w:t>
      </w:r>
      <w:r>
        <w:t xml:space="preserve"> </w:t>
      </w:r>
      <w:r>
        <w:t xml:space="preserve">Faculty Handbook) and to such other members of the WPI community as</w:t>
      </w:r>
      <w:r>
        <w:t xml:space="preserve"> </w:t>
      </w:r>
      <w:r>
        <w:t xml:space="preserve">may be designated by a two-thirds majority vote of the entire</w:t>
      </w:r>
      <w:r>
        <w:t xml:space="preserve"> </w:t>
      </w:r>
      <w:r>
        <w:t xml:space="preserve">Faculty. Twenty-five percent of the faculty membership constitutes a</w:t>
      </w:r>
      <w:r>
        <w:t xml:space="preserve"> </w:t>
      </w:r>
      <w:r>
        <w:t xml:space="preserve">quorum.</w:t>
      </w:r>
    </w:p>
    <w:p>
      <w:pPr>
        <w:pStyle w:val="Heading4"/>
      </w:pPr>
      <w:bookmarkStart w:id="39" w:name="X74a33c6103358dd3c2a31dd753ba02e06d4d964"/>
      <w:r>
        <w:t xml:space="preserve">II. Advanced Distribution of Meeting Agendas</w:t>
      </w:r>
      <w:bookmarkEnd w:id="39"/>
    </w:p>
    <w:p>
      <w:pPr>
        <w:pStyle w:val="FirstParagraph"/>
      </w:pPr>
      <w:r>
        <w:t xml:space="preserve">The agenda for each scheduled monthly faculty meeting will include</w:t>
      </w:r>
      <w:r>
        <w:t xml:space="preserve"> </w:t>
      </w:r>
      <w:r>
        <w:t xml:space="preserve">opportunities for business and reports from standing committees as</w:t>
      </w:r>
      <w:r>
        <w:t xml:space="preserve"> </w:t>
      </w:r>
      <w:r>
        <w:t xml:space="preserve">regular items, as well as special reports when appropriate, and</w:t>
      </w:r>
      <w:r>
        <w:t xml:space="preserve"> </w:t>
      </w:r>
      <w:r>
        <w:t xml:space="preserve">should be distributed to the Faculty at least one week in advance</w:t>
      </w:r>
      <w:r>
        <w:t xml:space="preserve"> </w:t>
      </w:r>
      <w:r>
        <w:t xml:space="preserve">of the meeting.</w:t>
      </w:r>
    </w:p>
    <w:p>
      <w:pPr>
        <w:pStyle w:val="Heading4"/>
      </w:pPr>
      <w:bookmarkStart w:id="40" w:name="Xc02cd2a13a2b43cf2b803583279bb57e7946547"/>
      <w:r>
        <w:t xml:space="preserve">III. Agenda Items Requiring One-Week Notice</w:t>
      </w:r>
      <w:bookmarkEnd w:id="40"/>
    </w:p>
    <w:p>
      <w:pPr>
        <w:pStyle w:val="FirstParagraph"/>
      </w:pPr>
      <w:r>
        <w:t xml:space="preserve">All motions presented by the standing committees of the Faculty must</w:t>
      </w:r>
      <w:r>
        <w:t xml:space="preserve"> </w:t>
      </w:r>
      <w:r>
        <w:t xml:space="preserve">appear in final form in the notice of the meeting distributed by the</w:t>
      </w:r>
      <w:r>
        <w:t xml:space="preserve"> </w:t>
      </w:r>
      <w:r>
        <w:t xml:space="preserve">Secretary of the Faculty at least one week prior to the</w:t>
      </w:r>
      <w:r>
        <w:t xml:space="preserve"> </w:t>
      </w:r>
      <w:r>
        <w:t xml:space="preserve">meeting. Motions specifically exempted from this requirement are</w:t>
      </w:r>
      <w:r>
        <w:t xml:space="preserve"> </w:t>
      </w:r>
      <w:r>
        <w:t xml:space="preserve">approval of degree candidates and the waiving of degree requirements</w:t>
      </w:r>
      <w:r>
        <w:t xml:space="preserve"> </w:t>
      </w:r>
      <w:r>
        <w:t xml:space="preserve">for individual students. (Adopted</w:t>
      </w:r>
      <w:r>
        <w:t xml:space="preserve"> </w:t>
      </w:r>
      <w:r>
        <w:rPr>
          <w:i/>
        </w:rPr>
        <w:t xml:space="preserve">March 6, 1984</w:t>
      </w:r>
      <w:r>
        <w:t xml:space="preserve">.)</w:t>
      </w:r>
    </w:p>
    <w:p>
      <w:pPr>
        <w:pStyle w:val="Heading4"/>
      </w:pPr>
      <w:bookmarkStart w:id="41" w:name="X8266d9a84d92a5a22f3befb3a80c46b5a9656b3"/>
      <w:r>
        <w:t xml:space="preserve">IV. Agenda Items Requiring Two-Week Notice</w:t>
      </w:r>
      <w:bookmarkEnd w:id="41"/>
    </w:p>
    <w:p>
      <w:pPr>
        <w:pStyle w:val="FirstParagraph"/>
      </w:pPr>
      <w:r>
        <w:t xml:space="preserve">A. Motions that change either the University-wide undergraduate or</w:t>
      </w:r>
      <w:r>
        <w:t xml:space="preserve"> </w:t>
      </w:r>
      <w:r>
        <w:t xml:space="preserve">graduate degree requirements must be distributed to the Faculty in</w:t>
      </w:r>
      <w:r>
        <w:t xml:space="preserve"> </w:t>
      </w:r>
      <w:r>
        <w:t xml:space="preserve">final form a minimum of 14 days prior to their introduction for</w:t>
      </w:r>
      <w:r>
        <w:t xml:space="preserve"> </w:t>
      </w:r>
      <w:r>
        <w:t xml:space="preserve">discussion at a faculty meeting.</w:t>
      </w:r>
    </w:p>
    <w:p>
      <w:pPr>
        <w:pStyle w:val="BodyText"/>
      </w:pPr>
      <w:r>
        <w:t xml:space="preserve">B. Motions that represent major changes in academic policy or</w:t>
      </w:r>
      <w:r>
        <w:t xml:space="preserve"> </w:t>
      </w:r>
      <w:r>
        <w:t xml:space="preserve">academic operations that are, or are intended to be, published in</w:t>
      </w:r>
      <w:r>
        <w:t xml:space="preserve"> </w:t>
      </w:r>
      <w:r>
        <w:t xml:space="preserve">the current version of the undergraduate catalog, graduate catalog,</w:t>
      </w:r>
      <w:r>
        <w:t xml:space="preserve"> </w:t>
      </w:r>
      <w:r>
        <w:t xml:space="preserve">or Faculty Handbook must be distributed to the Faculty in final form</w:t>
      </w:r>
      <w:r>
        <w:t xml:space="preserve"> </w:t>
      </w:r>
      <w:r>
        <w:t xml:space="preserve">a minimum of 14 days prior to their introduction for discussion at a</w:t>
      </w:r>
      <w:r>
        <w:t xml:space="preserve"> </w:t>
      </w:r>
      <w:r>
        <w:t xml:space="preserve">faculty meeting. In cases of dispute on whether an item represents</w:t>
      </w:r>
      <w:r>
        <w:t xml:space="preserve"> </w:t>
      </w:r>
      <w:r>
        <w:t xml:space="preserve">a major change, the Secretary of the Faculty will decide.</w:t>
      </w:r>
    </w:p>
    <w:p>
      <w:pPr>
        <w:pStyle w:val="Heading4"/>
      </w:pPr>
      <w:bookmarkStart w:id="42" w:name="v.-consent-agenda"/>
      <w:r>
        <w:t xml:space="preserve">V. Consent Agenda</w:t>
      </w:r>
      <w:bookmarkEnd w:id="42"/>
    </w:p>
    <w:p>
      <w:pPr>
        <w:pStyle w:val="FirstParagraph"/>
      </w:pPr>
      <w:r>
        <w:t xml:space="preserve">(Approved by the Faculty,</w:t>
      </w:r>
      <w:r>
        <w:t xml:space="preserve"> </w:t>
      </w:r>
      <w:r>
        <w:rPr>
          <w:i/>
        </w:rPr>
        <w:t xml:space="preserve">October 7, 2010</w:t>
      </w:r>
      <w:r>
        <w:t xml:space="preserve">)</w:t>
      </w:r>
    </w:p>
    <w:p>
      <w:pPr>
        <w:pStyle w:val="BodyText"/>
      </w:pPr>
      <w:r>
        <w:t xml:space="preserve">A. At each faculty meeting, a consent agenda will be presented for</w:t>
      </w:r>
      <w:r>
        <w:t xml:space="preserve"> </w:t>
      </w:r>
      <w:r>
        <w:t xml:space="preserve">onsideration by voting members in attendance and for their approval</w:t>
      </w:r>
      <w:r>
        <w:t xml:space="preserve"> </w:t>
      </w:r>
      <w:r>
        <w:t xml:space="preserve">by general consent. The consent agenda will consist of the minutes</w:t>
      </w:r>
      <w:r>
        <w:t xml:space="preserve"> </w:t>
      </w:r>
      <w:r>
        <w:t xml:space="preserve">of the previous meeting and any other items that the Secretary of</w:t>
      </w:r>
      <w:r>
        <w:t xml:space="preserve"> </w:t>
      </w:r>
      <w:r>
        <w:t xml:space="preserve">the Faculty, in consultation with the appropriate Committee Chairs,</w:t>
      </w:r>
      <w:r>
        <w:t xml:space="preserve"> </w:t>
      </w:r>
      <w:r>
        <w:t xml:space="preserve">believes will generate no substantive discussion at the faculty</w:t>
      </w:r>
      <w:r>
        <w:t xml:space="preserve"> </w:t>
      </w:r>
      <w:r>
        <w:t xml:space="preserve">meeting. The items identified for inclusion on the consent agenda</w:t>
      </w:r>
      <w:r>
        <w:t xml:space="preserve"> </w:t>
      </w:r>
      <w:r>
        <w:t xml:space="preserve">will be designated in the materials that are distributed one week</w:t>
      </w:r>
      <w:r>
        <w:t xml:space="preserve"> </w:t>
      </w:r>
      <w:r>
        <w:t xml:space="preserve">before each faculty meeting.</w:t>
      </w:r>
    </w:p>
    <w:p>
      <w:pPr>
        <w:pStyle w:val="BodyText"/>
      </w:pPr>
      <w:r>
        <w:t xml:space="preserve">B. At each faculty meeting, the consent agenda will be presented for</w:t>
      </w:r>
      <w:r>
        <w:t xml:space="preserve"> </w:t>
      </w:r>
      <w:r>
        <w:t xml:space="preserve">approval before any other business is transacted. When it is</w:t>
      </w:r>
      <w:r>
        <w:t xml:space="preserve"> </w:t>
      </w:r>
      <w:r>
        <w:t xml:space="preserve">presented, the Presiding Officer will ask if any faculty member</w:t>
      </w:r>
      <w:r>
        <w:t xml:space="preserve"> </w:t>
      </w:r>
      <w:r>
        <w:t xml:space="preserve">wishes to extract any items from the consent agenda. Any faculty</w:t>
      </w:r>
      <w:r>
        <w:t xml:space="preserve"> </w:t>
      </w:r>
      <w:r>
        <w:t xml:space="preserve">member who is present can extract an item by simply requesting to do</w:t>
      </w:r>
      <w:r>
        <w:t xml:space="preserve"> </w:t>
      </w:r>
      <w:r>
        <w:t xml:space="preserve">so. The request will not need a second and no vote will be required</w:t>
      </w:r>
      <w:r>
        <w:t xml:space="preserve"> </w:t>
      </w:r>
      <w:r>
        <w:t xml:space="preserve">to grant it. Any faculty member who intends to ask that an item be</w:t>
      </w:r>
      <w:r>
        <w:t xml:space="preserve"> </w:t>
      </w:r>
      <w:r>
        <w:t xml:space="preserve">extracted from the consent agenda should make every attempt to</w:t>
      </w:r>
      <w:r>
        <w:t xml:space="preserve"> </w:t>
      </w:r>
      <w:r>
        <w:t xml:space="preserve">inform the Secretary of the Faculty as far in advance as possible,</w:t>
      </w:r>
      <w:r>
        <w:t xml:space="preserve"> </w:t>
      </w:r>
      <w:r>
        <w:t xml:space="preserve">although such advance notice is not strictly required. The</w:t>
      </w:r>
      <w:r>
        <w:t xml:space="preserve"> </w:t>
      </w:r>
      <w:r>
        <w:t xml:space="preserve">extracted items will be placed on the regular agenda under the</w:t>
      </w:r>
      <w:r>
        <w:t xml:space="preserve"> </w:t>
      </w:r>
      <w:r>
        <w:t xml:space="preserve">proper categories (normally the appropriate Committee Reports) for</w:t>
      </w:r>
      <w:r>
        <w:t xml:space="preserve"> </w:t>
      </w:r>
      <w:r>
        <w:t xml:space="preserve">bringing such items to the Faculty. The items that remain on the</w:t>
      </w:r>
      <w:r>
        <w:t xml:space="preserve"> </w:t>
      </w:r>
      <w:r>
        <w:t xml:space="preserve">consent agenda will then be put to a vote by general consent.</w:t>
      </w:r>
    </w:p>
    <w:p>
      <w:pPr>
        <w:pStyle w:val="BodyText"/>
      </w:pPr>
      <w:r>
        <w:t xml:space="preserve">C. Items that require two-week's notice will not be included on the</w:t>
      </w:r>
      <w:r>
        <w:t xml:space="preserve"> </w:t>
      </w:r>
      <w:r>
        <w:t xml:space="preserve">consent agenda. These are motions that change University-wide</w:t>
      </w:r>
      <w:r>
        <w:t xml:space="preserve"> </w:t>
      </w:r>
      <w:r>
        <w:t xml:space="preserve">degree requirements or represent major changes in academic policy or</w:t>
      </w:r>
      <w:r>
        <w:t xml:space="preserve"> </w:t>
      </w:r>
      <w:r>
        <w:t xml:space="preserve">academic operations that will be published in the undergraduate</w:t>
      </w:r>
      <w:r>
        <w:t xml:space="preserve"> </w:t>
      </w:r>
      <w:r>
        <w:t xml:space="preserve">catalog, the graduate catalog, or the Faculty Handbook. To preserve</w:t>
      </w:r>
      <w:r>
        <w:t xml:space="preserve"> </w:t>
      </w:r>
      <w:r>
        <w:t xml:space="preserve">the tradition of formally voting to approve the undergraduate and</w:t>
      </w:r>
      <w:r>
        <w:t xml:space="preserve"> </w:t>
      </w:r>
      <w:r>
        <w:t xml:space="preserve">graduate student graduation lists, these lists will also not be</w:t>
      </w:r>
      <w:r>
        <w:t xml:space="preserve"> </w:t>
      </w:r>
      <w:r>
        <w:t xml:space="preserve">placed on the consent agenda.</w:t>
      </w:r>
    </w:p>
    <w:p>
      <w:pPr>
        <w:pStyle w:val="Heading4"/>
      </w:pPr>
      <w:bookmarkStart w:id="43" w:name="X847eb97d145b964e571e9f533006efe9b9d9154"/>
      <w:r>
        <w:t xml:space="preserve">VI. Length of Regularly Scheduled Faculty Meetings:</w:t>
      </w:r>
      <w:bookmarkEnd w:id="43"/>
    </w:p>
    <w:p>
      <w:pPr>
        <w:pStyle w:val="FirstParagraph"/>
      </w:pPr>
      <w:r>
        <w:t xml:space="preserve">Any regularly scheduled faculty meeting shall adjourn within 90</w:t>
      </w:r>
      <w:r>
        <w:t xml:space="preserve"> </w:t>
      </w:r>
      <w:r>
        <w:t xml:space="preserve">minutes of its scheduled starting time.</w:t>
      </w:r>
    </w:p>
    <w:p>
      <w:pPr>
        <w:pStyle w:val="Heading4"/>
      </w:pPr>
      <w:bookmarkStart w:id="44" w:name="vii.-special-circumstances"/>
      <w:r>
        <w:t xml:space="preserve">VII. Special Circumstances:</w:t>
      </w:r>
      <w:bookmarkEnd w:id="44"/>
    </w:p>
    <w:p>
      <w:pPr>
        <w:pStyle w:val="FirstParagraph"/>
      </w:pPr>
      <w:r>
        <w:t xml:space="preserve">These rules governing faculty meetings may be set aside for the</w:t>
      </w:r>
      <w:r>
        <w:t xml:space="preserve"> </w:t>
      </w:r>
      <w:r>
        <w:t xml:space="preserve">duration of the meeting in special circumstances by a two-thirds</w:t>
      </w:r>
      <w:r>
        <w:t xml:space="preserve"> </w:t>
      </w:r>
      <w:r>
        <w:t xml:space="preserve">vote of the Faculty present at any legally constituted faculty</w:t>
      </w:r>
      <w:r>
        <w:t xml:space="preserve"> </w:t>
      </w:r>
      <w:r>
        <w:t xml:space="preserve">meeting.</w:t>
      </w:r>
    </w:p>
    <w:p>
      <w:pPr>
        <w:pStyle w:val="Heading3"/>
      </w:pPr>
      <w:bookmarkStart w:id="45" w:name="bylaw-2"/>
      <w:r>
        <w:t xml:space="preserve">Bylaw Two: General Rules for Committees of the Faculty</w:t>
      </w:r>
      <w:bookmarkEnd w:id="45"/>
    </w:p>
    <w:p>
      <w:pPr>
        <w:pStyle w:val="FirstParagraph"/>
      </w:pPr>
      <w:r>
        <w:t xml:space="preserve">The following rules govern the organization and operation of all</w:t>
      </w:r>
      <w:r>
        <w:t xml:space="preserve"> </w:t>
      </w:r>
      <w:r>
        <w:t xml:space="preserve">standing and ad hoc Committees of the Faculty, with any exceptions</w:t>
      </w:r>
      <w:r>
        <w:t xml:space="preserve"> </w:t>
      </w:r>
      <w:r>
        <w:t xml:space="preserve">noted elsewhere in this Faculty Handbook.</w:t>
      </w:r>
    </w:p>
    <w:p>
      <w:pPr>
        <w:pStyle w:val="Heading4"/>
      </w:pPr>
      <w:bookmarkStart w:id="46" w:name="i.-general-duties-of-faculty-committees"/>
      <w:r>
        <w:t xml:space="preserve">I. General Duties of Faculty Committees</w:t>
      </w:r>
      <w:bookmarkEnd w:id="46"/>
    </w:p>
    <w:p>
      <w:pPr>
        <w:pStyle w:val="FirstParagraph"/>
      </w:pPr>
      <w:r>
        <w:t xml:space="preserve">Beyond the establishment and fundamental responsibilities already</w:t>
      </w:r>
      <w:r>
        <w:t xml:space="preserve"> </w:t>
      </w:r>
      <w:r>
        <w:t xml:space="preserve">described in Section Five of the WPI Faculty Constitution, the general</w:t>
      </w:r>
      <w:r>
        <w:t xml:space="preserve"> </w:t>
      </w:r>
      <w:r>
        <w:t xml:space="preserve">duties of faculty committees are as follows.</w:t>
      </w:r>
    </w:p>
    <w:p>
      <w:pPr>
        <w:pStyle w:val="BodyText"/>
      </w:pPr>
      <w:r>
        <w:t xml:space="preserve">Committees report regularly to the Faculty, informing, advising, or</w:t>
      </w:r>
      <w:r>
        <w:t xml:space="preserve"> </w:t>
      </w:r>
      <w:r>
        <w:t xml:space="preserve">recommending actions according to their several charges.</w:t>
      </w:r>
    </w:p>
    <w:p>
      <w:pPr>
        <w:pStyle w:val="BodyText"/>
      </w:pPr>
      <w:r>
        <w:t xml:space="preserve">The introduction of new WPI policy or changes in existing policy which</w:t>
      </w:r>
      <w:r>
        <w:t xml:space="preserve"> </w:t>
      </w:r>
      <w:r>
        <w:t xml:space="preserve">are the concern of the Faculty are studied by appropriate Committees</w:t>
      </w:r>
      <w:r>
        <w:t xml:space="preserve"> </w:t>
      </w:r>
      <w:r>
        <w:t xml:space="preserve">for the formulation of recommendations for Faculty consideration and</w:t>
      </w:r>
      <w:r>
        <w:t xml:space="preserve"> </w:t>
      </w:r>
      <w:r>
        <w:t xml:space="preserve">action.</w:t>
      </w:r>
    </w:p>
    <w:p>
      <w:pPr>
        <w:pStyle w:val="BodyText"/>
      </w:pPr>
      <w:r>
        <w:t xml:space="preserve">Committees are responsible for their own agendas, except that they</w:t>
      </w:r>
      <w:r>
        <w:t xml:space="preserve"> </w:t>
      </w:r>
      <w:r>
        <w:t xml:space="preserve">will be responsive to such duties as may be delegated to them by the</w:t>
      </w:r>
      <w:r>
        <w:t xml:space="preserve"> </w:t>
      </w:r>
      <w:r>
        <w:t xml:space="preserve">Faculty or requested by Members of the Administration. Items</w:t>
      </w:r>
      <w:r>
        <w:t xml:space="preserve"> </w:t>
      </w:r>
      <w:r>
        <w:t xml:space="preserve">deserving of Faculty consideration may be brought to the attention of</w:t>
      </w:r>
      <w:r>
        <w:t xml:space="preserve"> </w:t>
      </w:r>
      <w:r>
        <w:t xml:space="preserve">any Committee by any member of the WPI community.</w:t>
      </w:r>
    </w:p>
    <w:p>
      <w:pPr>
        <w:pStyle w:val="BodyText"/>
      </w:pPr>
      <w:r>
        <w:t xml:space="preserve">Committees should review their roles, responsibilities, and membership</w:t>
      </w:r>
      <w:r>
        <w:t xml:space="preserve"> </w:t>
      </w:r>
      <w:r>
        <w:t xml:space="preserve">described in Bylaw Three at least once every three years to either</w:t>
      </w:r>
      <w:r>
        <w:t xml:space="preserve"> </w:t>
      </w:r>
      <w:r>
        <w:t xml:space="preserve">affirm that the charge and membership need no changes or to propose</w:t>
      </w:r>
      <w:r>
        <w:t xml:space="preserve"> </w:t>
      </w:r>
      <w:r>
        <w:t xml:space="preserve">modifications based on evolving needs and circumstances. Committees</w:t>
      </w:r>
      <w:r>
        <w:t xml:space="preserve"> </w:t>
      </w:r>
      <w:r>
        <w:t xml:space="preserve">that identify such modifications work with the Committee on Governance</w:t>
      </w:r>
      <w:r>
        <w:t xml:space="preserve"> </w:t>
      </w:r>
      <w:r>
        <w:t xml:space="preserve">to bring proposed modifications approved by both committees to the</w:t>
      </w:r>
      <w:r>
        <w:t xml:space="preserve"> </w:t>
      </w:r>
      <w:r>
        <w:t xml:space="preserve">Faculty for its consideration.</w:t>
      </w:r>
    </w:p>
    <w:p>
      <w:pPr>
        <w:pStyle w:val="BodyText"/>
      </w:pPr>
      <w:r>
        <w:t xml:space="preserve">In addition to the oral and written reports of committees to the</w:t>
      </w:r>
      <w:r>
        <w:t xml:space="preserve"> </w:t>
      </w:r>
      <w:r>
        <w:t xml:space="preserve">Faculty, standing committees submit written annual reports of their</w:t>
      </w:r>
      <w:r>
        <w:t xml:space="preserve"> </w:t>
      </w:r>
      <w:r>
        <w:t xml:space="preserve">academic-year activities to the Secretary of the Faculty by no later</w:t>
      </w:r>
      <w:r>
        <w:t xml:space="preserve"> </w:t>
      </w:r>
      <w:r>
        <w:t xml:space="preserve">than June 30 of the current year.</w:t>
      </w:r>
    </w:p>
    <w:p>
      <w:pPr>
        <w:pStyle w:val="Heading4"/>
      </w:pPr>
      <w:bookmarkStart w:id="47" w:name="Xa8ea068148e8facd973e6fa9896d33e30462e82"/>
      <w:r>
        <w:t xml:space="preserve">II. Membership and Officers of Faculty Committees</w:t>
      </w:r>
      <w:bookmarkEnd w:id="47"/>
    </w:p>
    <w:p>
      <w:pPr>
        <w:pStyle w:val="FirstParagraph"/>
      </w:pPr>
      <w:r>
        <w:t xml:space="preserve">(Amended by the Faculty,</w:t>
      </w:r>
      <w:r>
        <w:t xml:space="preserve"> </w:t>
      </w:r>
      <w:r>
        <w:rPr>
          <w:i/>
        </w:rPr>
        <w:t xml:space="preserve">May 7, 2024</w:t>
      </w:r>
      <w:r>
        <w:t xml:space="preserve">)</w:t>
      </w:r>
    </w:p>
    <w:p>
      <w:pPr>
        <w:pStyle w:val="BodyText"/>
      </w:pPr>
      <w:r>
        <w:t xml:space="preserve">Committees of the Faculty, whether standing or ad hoc, may consist of</w:t>
      </w:r>
      <w:r>
        <w:t xml:space="preserve"> </w:t>
      </w:r>
      <w:r>
        <w:t xml:space="preserve">members of the Faculty, members of the Administration, and WPI</w:t>
      </w:r>
      <w:r>
        <w:t xml:space="preserve"> </w:t>
      </w:r>
      <w:r>
        <w:t xml:space="preserve">students. Faculty members of committees are elected by the Faculty or</w:t>
      </w:r>
      <w:r>
        <w:t xml:space="preserve"> </w:t>
      </w:r>
      <w:r>
        <w:t xml:space="preserve">appointed by the President or Provost or a committee of the Faculty</w:t>
      </w:r>
      <w:r>
        <w:t xml:space="preserve"> </w:t>
      </w:r>
      <w:r>
        <w:t xml:space="preserve">charged with this responsibility. In any case, the majority of</w:t>
      </w:r>
      <w:r>
        <w:t xml:space="preserve"> </w:t>
      </w:r>
      <w:r>
        <w:t xml:space="preserve">faculty members on any committee must be elected by the Faculty. All</w:t>
      </w:r>
      <w:r>
        <w:t xml:space="preserve"> </w:t>
      </w:r>
      <w:r>
        <w:t xml:space="preserve">full-time faculty members (including Department Heads) who are</w:t>
      </w:r>
      <w:r>
        <w:t xml:space="preserve"> </w:t>
      </w:r>
      <w:r>
        <w:t xml:space="preserve">tenured, are on the tenure track, or hold non-temporary secured</w:t>
      </w:r>
      <w:r>
        <w:t xml:space="preserve"> </w:t>
      </w:r>
      <w:r>
        <w:t xml:space="preserve">nontenure-track teaching appointments that are made with provisions</w:t>
      </w:r>
      <w:r>
        <w:t xml:space="preserve"> </w:t>
      </w:r>
      <w:r>
        <w:t xml:space="preserve">for a long-term institutional commitment from WPI who are not members</w:t>
      </w:r>
      <w:r>
        <w:t xml:space="preserve"> </w:t>
      </w:r>
      <w:r>
        <w:t xml:space="preserve">of the Administration are eligible to be elected. Faculty members who</w:t>
      </w:r>
      <w:r>
        <w:t xml:space="preserve"> </w:t>
      </w:r>
      <w:r>
        <w:t xml:space="preserve">are also members of the Administration are ineligible to be elected.</w:t>
      </w:r>
      <w:r>
        <w:t xml:space="preserve"> </w:t>
      </w:r>
      <w:r>
        <w:t xml:space="preserve">If the membership of a committee is to include members of the</w:t>
      </w:r>
      <w:r>
        <w:t xml:space="preserve"> </w:t>
      </w:r>
      <w:r>
        <w:t xml:space="preserve">Administration, such members are either explicitly identified as ex</w:t>
      </w:r>
      <w:r>
        <w:t xml:space="preserve"> </w:t>
      </w:r>
      <w:r>
        <w:t xml:space="preserve">officio or may be appointed when the appointed member is explicitly</w:t>
      </w:r>
      <w:r>
        <w:t xml:space="preserve"> </w:t>
      </w:r>
      <w:r>
        <w:t xml:space="preserve">identified as a representative of the Administration or of an</w:t>
      </w:r>
      <w:r>
        <w:t xml:space="preserve"> </w:t>
      </w:r>
      <w:r>
        <w:t xml:space="preserve">Administrative Division or Office, according to the appropriate</w:t>
      </w:r>
      <w:r>
        <w:t xml:space="preserve"> </w:t>
      </w:r>
      <w:r>
        <w:t xml:space="preserve">procedure described in this Faculty Handbook. Student members of</w:t>
      </w:r>
      <w:r>
        <w:t xml:space="preserve"> </w:t>
      </w:r>
      <w:r>
        <w:t xml:space="preserve">faculty committees are selected annually by the students, with the</w:t>
      </w:r>
      <w:r>
        <w:t xml:space="preserve"> </w:t>
      </w:r>
      <w:r>
        <w:t xml:space="preserve">students determining the procedures.</w:t>
      </w:r>
    </w:p>
    <w:p>
      <w:pPr>
        <w:pStyle w:val="BodyText"/>
      </w:pPr>
      <w:r>
        <w:t xml:space="preserve">The terms of Standing Committees begin on July 1.</w:t>
      </w:r>
    </w:p>
    <w:p>
      <w:pPr>
        <w:pStyle w:val="BodyText"/>
      </w:pPr>
      <w:r>
        <w:t xml:space="preserve">Each Committee is responsible for its own organization, and annually</w:t>
      </w:r>
      <w:r>
        <w:t xml:space="preserve"> </w:t>
      </w:r>
      <w:r>
        <w:t xml:space="preserve">elects a Chair and a Secretary from among the elected faculty members</w:t>
      </w:r>
      <w:r>
        <w:t xml:space="preserve"> </w:t>
      </w:r>
      <w:r>
        <w:t xml:space="preserve">for the year beginning July 1. This election will normally take place</w:t>
      </w:r>
      <w:r>
        <w:t xml:space="preserve"> </w:t>
      </w:r>
      <w:r>
        <w:t xml:space="preserve">before the end of D-term. Newly elected members participate in</w:t>
      </w:r>
      <w:r>
        <w:t xml:space="preserve"> </w:t>
      </w:r>
      <w:r>
        <w:t xml:space="preserve">electing the new officers. Outgoing members do not participate in</w:t>
      </w:r>
      <w:r>
        <w:t xml:space="preserve"> </w:t>
      </w:r>
      <w:r>
        <w:t xml:space="preserve">electing the new officers. Committee chairs may succeed themselves</w:t>
      </w:r>
      <w:r>
        <w:t xml:space="preserve"> </w:t>
      </w:r>
      <w:r>
        <w:t xml:space="preserve">except where expressly forbidden in the Bylaws.</w:t>
      </w:r>
    </w:p>
    <w:p>
      <w:pPr>
        <w:pStyle w:val="BodyText"/>
      </w:pPr>
      <w:r>
        <w:t xml:space="preserve">Ex officio, appointed, and student members have voting privileges on</w:t>
      </w:r>
      <w:r>
        <w:t xml:space="preserve"> </w:t>
      </w:r>
      <w:r>
        <w:t xml:space="preserve">all faculty committees, although they do not serve as committee</w:t>
      </w:r>
      <w:r>
        <w:t xml:space="preserve"> </w:t>
      </w:r>
      <w:r>
        <w:t xml:space="preserve">chairs.</w:t>
      </w:r>
    </w:p>
    <w:p>
      <w:pPr>
        <w:pStyle w:val="Heading4"/>
      </w:pPr>
      <w:bookmarkStart w:id="48" w:name="Xfbd881ff85ccb7fef9e0a7dff273aea842ac9a4"/>
      <w:r>
        <w:t xml:space="preserve">III. General Obligations of Committee Members and Committee Officers</w:t>
      </w:r>
      <w:bookmarkEnd w:id="48"/>
    </w:p>
    <w:p>
      <w:pPr>
        <w:pStyle w:val="FirstParagraph"/>
      </w:pPr>
      <w:r>
        <w:t xml:space="preserve">WPI faculty members who accept election or appointment to a committee</w:t>
      </w:r>
      <w:r>
        <w:t xml:space="preserve"> </w:t>
      </w:r>
      <w:r>
        <w:t xml:space="preserve">are expected and obligated to participate in the work of that</w:t>
      </w:r>
      <w:r>
        <w:t xml:space="preserve"> </w:t>
      </w:r>
      <w:r>
        <w:t xml:space="preserve">committee. Committee members are expected to vote on committee</w:t>
      </w:r>
      <w:r>
        <w:t xml:space="preserve"> </w:t>
      </w:r>
      <w:r>
        <w:t xml:space="preserve">business in accordance with their concepts of the best interests of</w:t>
      </w:r>
      <w:r>
        <w:t xml:space="preserve"> </w:t>
      </w:r>
      <w:r>
        <w:t xml:space="preserve">WPI.</w:t>
      </w:r>
    </w:p>
    <w:p>
      <w:pPr>
        <w:pStyle w:val="BodyText"/>
      </w:pPr>
      <w:r>
        <w:t xml:space="preserve">It is the responsibility of each committee Chair to give advance</w:t>
      </w:r>
      <w:r>
        <w:t xml:space="preserve"> </w:t>
      </w:r>
      <w:r>
        <w:t xml:space="preserve">notice of committee meetings and to attempt to resolve scheduling</w:t>
      </w:r>
      <w:r>
        <w:t xml:space="preserve"> </w:t>
      </w:r>
      <w:r>
        <w:t xml:space="preserve">conflicts. It is the responsibility of each committee Secretary to</w:t>
      </w:r>
      <w:r>
        <w:t xml:space="preserve"> </w:t>
      </w:r>
      <w:r>
        <w:t xml:space="preserve">note attendance in preparing the minutes of a committee meeting and to</w:t>
      </w:r>
      <w:r>
        <w:t xml:space="preserve"> </w:t>
      </w:r>
      <w:r>
        <w:t xml:space="preserve">forward them to the Faculty and to the office of the Faculty</w:t>
      </w:r>
      <w:r>
        <w:t xml:space="preserve"> </w:t>
      </w:r>
      <w:r>
        <w:t xml:space="preserve">Governance Office on a regular basis. If a problem arises, the</w:t>
      </w:r>
      <w:r>
        <w:t xml:space="preserve"> </w:t>
      </w:r>
      <w:r>
        <w:t xml:space="preserve">Committee on Governance will consult with the committee chair on how</w:t>
      </w:r>
      <w:r>
        <w:t xml:space="preserve"> </w:t>
      </w:r>
      <w:r>
        <w:t xml:space="preserve">the matter will be resolved within the committee.</w:t>
      </w:r>
    </w:p>
    <w:p>
      <w:pPr>
        <w:pStyle w:val="Heading4"/>
      </w:pPr>
      <w:bookmarkStart w:id="49" w:name="iv.-special-attendance-and-participation"/>
      <w:r>
        <w:t xml:space="preserve">IV. Special Attendance and Participation</w:t>
      </w:r>
      <w:bookmarkEnd w:id="49"/>
    </w:p>
    <w:p>
      <w:pPr>
        <w:pStyle w:val="FirstParagraph"/>
      </w:pPr>
      <w:r>
        <w:t xml:space="preserve">The Secretary of the Faculty may attend and participate in all</w:t>
      </w:r>
      <w:r>
        <w:t xml:space="preserve"> </w:t>
      </w:r>
      <w:r>
        <w:t xml:space="preserve">meetings of standing and ad hoc Committees, excluding deliberations on</w:t>
      </w:r>
      <w:r>
        <w:t xml:space="preserve"> </w:t>
      </w:r>
      <w:r>
        <w:t xml:space="preserve">specific individuals by the Committee on Tenure and Academic Freedom,</w:t>
      </w:r>
      <w:r>
        <w:t xml:space="preserve"> </w:t>
      </w:r>
      <w:r>
        <w:t xml:space="preserve">Joint Tenure Committees, the Committee on Appointments and Promotions,</w:t>
      </w:r>
      <w:r>
        <w:t xml:space="preserve"> </w:t>
      </w:r>
      <w:r>
        <w:t xml:space="preserve">and Joint Promotion Committees.</w:t>
      </w:r>
    </w:p>
    <w:p>
      <w:pPr>
        <w:pStyle w:val="BodyText"/>
      </w:pPr>
      <w:r>
        <w:t xml:space="preserve">The President and the Provost are invited to attend and participate in</w:t>
      </w:r>
      <w:r>
        <w:t xml:space="preserve"> </w:t>
      </w:r>
      <w:r>
        <w:t xml:space="preserve">all meetings of standing and ad hoc Committees, excluding</w:t>
      </w:r>
      <w:r>
        <w:t xml:space="preserve"> </w:t>
      </w:r>
      <w:r>
        <w:t xml:space="preserve">deliberations of the Committee on Tenure and Academic Freedom, Joint</w:t>
      </w:r>
      <w:r>
        <w:t xml:space="preserve"> </w:t>
      </w:r>
      <w:r>
        <w:t xml:space="preserve">Tenure Committees, the Committee on Appointments and Promotions, Joint</w:t>
      </w:r>
      <w:r>
        <w:t xml:space="preserve"> </w:t>
      </w:r>
      <w:r>
        <w:t xml:space="preserve">Promotion Committees, and the Faculty Review Committee on specific</w:t>
      </w:r>
      <w:r>
        <w:t xml:space="preserve"> </w:t>
      </w:r>
      <w:r>
        <w:t xml:space="preserve">individuals regarding tenure, promotion, or matters of academic</w:t>
      </w:r>
      <w:r>
        <w:t xml:space="preserve"> </w:t>
      </w:r>
      <w:r>
        <w:t xml:space="preserve">freedom prior to a Committee recommendation. They will receive</w:t>
      </w:r>
      <w:r>
        <w:t xml:space="preserve"> </w:t>
      </w:r>
      <w:r>
        <w:t xml:space="preserve">published minutes of all other committee meetings.</w:t>
      </w:r>
    </w:p>
    <w:p>
      <w:pPr>
        <w:pStyle w:val="BodyText"/>
      </w:pPr>
      <w:r>
        <w:t xml:space="preserve">At their discretion, Committees may invite the participation of</w:t>
      </w:r>
      <w:r>
        <w:t xml:space="preserve"> </w:t>
      </w:r>
      <w:r>
        <w:t xml:space="preserve">non-members whose interest and special knowledge may contribute to</w:t>
      </w:r>
      <w:r>
        <w:t xml:space="preserve"> </w:t>
      </w:r>
      <w:r>
        <w:t xml:space="preserve">their activities.</w:t>
      </w:r>
    </w:p>
    <w:p>
      <w:pPr>
        <w:pStyle w:val="Heading4"/>
      </w:pPr>
      <w:bookmarkStart w:id="50" w:name="Xbd50ac2bca13bbaed116b2a5f3791ba39d9b74a"/>
      <w:r>
        <w:t xml:space="preserve">V. Guarantee of Sufficient Administrative Support</w:t>
      </w:r>
      <w:bookmarkEnd w:id="50"/>
    </w:p>
    <w:p>
      <w:pPr>
        <w:pStyle w:val="FirstParagraph"/>
      </w:pPr>
      <w:r>
        <w:t xml:space="preserve">Faculty committees should receive sufficient administrative and</w:t>
      </w:r>
      <w:r>
        <w:t xml:space="preserve"> </w:t>
      </w:r>
      <w:r>
        <w:t xml:space="preserve">clerical support to permit them to carry out their functions in a</w:t>
      </w:r>
      <w:r>
        <w:t xml:space="preserve"> </w:t>
      </w:r>
      <w:r>
        <w:t xml:space="preserve">satisfactory manner.</w:t>
      </w:r>
    </w:p>
    <w:p>
      <w:pPr>
        <w:pStyle w:val="Heading4"/>
      </w:pPr>
      <w:bookmarkStart w:id="51" w:name="vi.-special-circumstances"/>
      <w:r>
        <w:t xml:space="preserve">VI. Special Circumstances</w:t>
      </w:r>
      <w:bookmarkEnd w:id="51"/>
    </w:p>
    <w:p>
      <w:pPr>
        <w:pStyle w:val="FirstParagraph"/>
      </w:pPr>
      <w:r>
        <w:t xml:space="preserve">The rules of order for all committee formation and procedures may be</w:t>
      </w:r>
      <w:r>
        <w:t xml:space="preserve"> </w:t>
      </w:r>
      <w:r>
        <w:t xml:space="preserve">set aside in special circumstances by a two-thirds vote of the Faculty</w:t>
      </w:r>
      <w:r>
        <w:t xml:space="preserve"> </w:t>
      </w:r>
      <w:r>
        <w:t xml:space="preserve">present at any legally constituted faculty meeting.</w:t>
      </w:r>
    </w:p>
    <w:p>
      <w:pPr>
        <w:pStyle w:val="Heading3"/>
      </w:pPr>
      <w:bookmarkStart w:id="52" w:name="bylaw-3"/>
      <w:r>
        <w:t xml:space="preserve">Bylaw Three: Roles, Responsibilities, and Membership of Standing Committees and Sub-Committees of the Faculty</w:t>
      </w:r>
      <w:bookmarkEnd w:id="52"/>
    </w:p>
    <w:p>
      <w:pPr>
        <w:pStyle w:val="FirstParagraph"/>
      </w:pPr>
      <w:r>
        <w:t xml:space="preserve">The roles and responsibilities, membership, and election (and</w:t>
      </w:r>
      <w:r>
        <w:t xml:space="preserve"> </w:t>
      </w:r>
      <w:r>
        <w:t xml:space="preserve">appointment) procedures of the Standing Committees (and Standing</w:t>
      </w:r>
      <w:r>
        <w:t xml:space="preserve"> </w:t>
      </w:r>
      <w:r>
        <w:t xml:space="preserve">sub-Committees) of the Faculty are the following described in this</w:t>
      </w:r>
      <w:r>
        <w:t xml:space="preserve"> </w:t>
      </w:r>
      <w:r>
        <w:t xml:space="preserve">section.</w:t>
      </w:r>
    </w:p>
    <w:p>
      <w:pPr>
        <w:pStyle w:val="Heading4"/>
      </w:pPr>
      <w:bookmarkStart w:id="53" w:name="cog"/>
      <w:r>
        <w:t xml:space="preserve">I. The Committee on Governance (COG)</w:t>
      </w:r>
      <w:bookmarkEnd w:id="53"/>
    </w:p>
    <w:p>
      <w:pPr>
        <w:pStyle w:val="FirstParagraph"/>
      </w:pPr>
      <w:r>
        <w:rPr>
          <w:i/>
        </w:rPr>
        <w:t xml:space="preserve">Roles and Responsibilities:</w:t>
      </w:r>
    </w:p>
    <w:p>
      <w:pPr>
        <w:pStyle w:val="BodyText"/>
      </w:pPr>
      <w:r>
        <w:t xml:space="preserve">COG is responsible for the formulation of recommendations to the</w:t>
      </w:r>
      <w:r>
        <w:t xml:space="preserve"> </w:t>
      </w:r>
      <w:r>
        <w:t xml:space="preserve">Faculty on changes and additions to the Faculty Rules and Bylaws, and</w:t>
      </w:r>
      <w:r>
        <w:t xml:space="preserve"> </w:t>
      </w:r>
      <w:r>
        <w:t xml:space="preserve">to the faculty committee structure. On behalf of the Faculty, COG</w:t>
      </w:r>
      <w:r>
        <w:t xml:space="preserve"> </w:t>
      </w:r>
      <w:r>
        <w:t xml:space="preserve">coordinates its efforts and those of all other faculty governance</w:t>
      </w:r>
      <w:r>
        <w:t xml:space="preserve"> </w:t>
      </w:r>
      <w:r>
        <w:t xml:space="preserve">committees, as appropriate, in the formulation of recommendations to</w:t>
      </w:r>
      <w:r>
        <w:t xml:space="preserve"> </w:t>
      </w:r>
      <w:r>
        <w:t xml:space="preserve">the Faculty on changes to all parts of the Faculty Handbook. COG is</w:t>
      </w:r>
      <w:r>
        <w:t xml:space="preserve"> </w:t>
      </w:r>
      <w:r>
        <w:t xml:space="preserve">also responsible for the resolution of questions of jurisdiction of</w:t>
      </w:r>
      <w:r>
        <w:t xml:space="preserve"> </w:t>
      </w:r>
      <w:r>
        <w:t xml:space="preserve">the faculty governance committees relative to each other.</w:t>
      </w:r>
    </w:p>
    <w:p>
      <w:pPr>
        <w:pStyle w:val="BodyText"/>
      </w:pPr>
      <w:r>
        <w:t xml:space="preserve">COG is responsible for offering nominations and for conducting the</w:t>
      </w:r>
      <w:r>
        <w:t xml:space="preserve"> </w:t>
      </w:r>
      <w:r>
        <w:t xml:space="preserve">election of faculty members to standing and ad hoc Committees (as</w:t>
      </w:r>
      <w:r>
        <w:t xml:space="preserve"> </w:t>
      </w:r>
      <w:r>
        <w:t xml:space="preserve">described in</w:t>
      </w:r>
      <w:r>
        <w:t xml:space="preserve"> </w:t>
      </w:r>
      <w:hyperlink r:id="rId54">
        <w:r>
          <w:rPr>
            <w:rStyle w:val="Hyperlink"/>
          </w:rPr>
          <w:t xml:space="preserve">Bylaw Four,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II</w:t>
        </w:r>
      </w:hyperlink>
      <w:r>
        <w:t xml:space="preserve">, except for the election of its</w:t>
      </w:r>
      <w:r>
        <w:t xml:space="preserve"> </w:t>
      </w:r>
      <w:r>
        <w:t xml:space="preserve">own membership and that of the Committee on Tenure and Academic</w:t>
      </w:r>
      <w:r>
        <w:t xml:space="preserve"> </w:t>
      </w:r>
      <w:r>
        <w:t xml:space="preserve">Freedom and the Committee on Appointments and Promotions. COG</w:t>
      </w:r>
      <w:r>
        <w:t xml:space="preserve"> </w:t>
      </w:r>
      <w:r>
        <w:t xml:space="preserve">conducts the election by the Faculty for of the Secretary of the</w:t>
      </w:r>
      <w:r>
        <w:t xml:space="preserve"> </w:t>
      </w:r>
      <w:r>
        <w:t xml:space="preserve">Faculty (as described in</w:t>
      </w:r>
      <w:r>
        <w:t xml:space="preserve"> </w:t>
      </w:r>
      <w:hyperlink r:id="rId55">
        <w:r>
          <w:rPr>
            <w:rStyle w:val="Hyperlink"/>
          </w:rPr>
          <w:t xml:space="preserve">Bylaw Seven,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II</w:t>
        </w:r>
      </w:hyperlink>
      <w:r>
        <w:t xml:space="preserve">). COG has the jurisdiction to</w:t>
      </w:r>
      <w:r>
        <w:t xml:space="preserve"> </w:t>
      </w:r>
      <w:r>
        <w:t xml:space="preserve">fill vacancies that may occur during the year in committees that come</w:t>
      </w:r>
      <w:r>
        <w:t xml:space="preserve"> </w:t>
      </w:r>
      <w:r>
        <w:t xml:space="preserve">under its electoral jurisdiction according to</w:t>
      </w:r>
      <w:r>
        <w:t xml:space="preserve"> </w:t>
      </w:r>
      <w:hyperlink r:id="rId54">
        <w:r>
          <w:rPr>
            <w:rStyle w:val="Hyperlink"/>
          </w:rPr>
          <w:t xml:space="preserve">Bylaw Four,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VI</w:t>
        </w:r>
      </w:hyperlink>
      <w:r>
        <w:t xml:space="preserve">.</w:t>
      </w:r>
    </w:p>
    <w:p>
      <w:pPr>
        <w:pStyle w:val="BodyText"/>
      </w:pPr>
      <w:r>
        <w:t xml:space="preserve">COG conducts critical reviews of all proposals from the Administration</w:t>
      </w:r>
      <w:r>
        <w:t xml:space="preserve"> </w:t>
      </w:r>
      <w:r>
        <w:t xml:space="preserve">to create, merge, realign or eliminate academic programs, academic</w:t>
      </w:r>
      <w:r>
        <w:t xml:space="preserve"> </w:t>
      </w:r>
      <w:r>
        <w:t xml:space="preserve">departments, or major academic or research facilities, which may</w:t>
      </w:r>
      <w:r>
        <w:t xml:space="preserve"> </w:t>
      </w:r>
      <w:r>
        <w:t xml:space="preserve">include referring it to other committees for consideration. Upon</w:t>
      </w:r>
      <w:r>
        <w:t xml:space="preserve"> </w:t>
      </w:r>
      <w:r>
        <w:t xml:space="preserve">receipt of all relevant information, the COG will frame a</w:t>
      </w:r>
      <w:r>
        <w:t xml:space="preserve"> </w:t>
      </w:r>
      <w:r>
        <w:t xml:space="preserve">recommendation to the Administration and present it to the Faculty for</w:t>
      </w:r>
      <w:r>
        <w:t xml:space="preserve"> </w:t>
      </w:r>
      <w:r>
        <w:t xml:space="preserve">its approval. (See</w:t>
      </w:r>
      <w:r>
        <w:t xml:space="preserve"> </w:t>
      </w:r>
      <w:hyperlink r:id="rId56">
        <w:r>
          <w:rPr>
            <w:rStyle w:val="Hyperlink"/>
          </w:rPr>
          <w:t xml:space="preserve">Bylaw Ten</w:t>
        </w:r>
      </w:hyperlink>
      <w:r>
        <w:t xml:space="preserve">)</w:t>
      </w:r>
    </w:p>
    <w:p>
      <w:pPr>
        <w:pStyle w:val="BodyText"/>
      </w:pPr>
      <w:r>
        <w:t xml:space="preserve">COG, in collaboration with the Provost, each year disseminates a final</w:t>
      </w:r>
      <w:r>
        <w:t xml:space="preserve"> </w:t>
      </w:r>
      <w:r>
        <w:t xml:space="preserve">report (described in Section Three) detailing the numbers of Faculty</w:t>
      </w:r>
      <w:r>
        <w:t xml:space="preserve"> </w:t>
      </w:r>
      <w:r>
        <w:t xml:space="preserve">in each category across the institution and within each department,</w:t>
      </w:r>
      <w:r>
        <w:t xml:space="preserve"> </w:t>
      </w:r>
      <w:r>
        <w:t xml:space="preserve">division, and school to the Faculty and presents the results for open</w:t>
      </w:r>
      <w:r>
        <w:t xml:space="preserve"> </w:t>
      </w:r>
      <w:r>
        <w:t xml:space="preserve">discussion at a faculty meeting each year.</w:t>
      </w:r>
    </w:p>
    <w:p>
      <w:pPr>
        <w:pStyle w:val="BodyText"/>
      </w:pPr>
      <w:r>
        <w:t xml:space="preserve">COG also receives from members of the WPI community requests for</w:t>
      </w:r>
      <w:r>
        <w:t xml:space="preserve"> </w:t>
      </w:r>
      <w:r>
        <w:t xml:space="preserve">consideration of matters that do not appear to lie within the</w:t>
      </w:r>
      <w:r>
        <w:t xml:space="preserve"> </w:t>
      </w:r>
      <w:r>
        <w:t xml:space="preserve">jurisdiction of existing Faculty Governance and the responsibilities</w:t>
      </w:r>
      <w:r>
        <w:t xml:space="preserve"> </w:t>
      </w:r>
      <w:r>
        <w:t xml:space="preserve">of the Student Government, the Campus Judicial System, or the</w:t>
      </w:r>
      <w:r>
        <w:t xml:space="preserve"> </w:t>
      </w:r>
      <w:r>
        <w:t xml:space="preserve">Administration. The committee acts by attempting to resolve the</w:t>
      </w:r>
      <w:r>
        <w:t xml:space="preserve"> </w:t>
      </w:r>
      <w:r>
        <w:t xml:space="preserve">issues itself, by referral to an appropriate person or group, or by</w:t>
      </w:r>
      <w:r>
        <w:t xml:space="preserve"> </w:t>
      </w:r>
      <w:r>
        <w:t xml:space="preserve">creation of an ad hoc committee.</w:t>
      </w:r>
    </w:p>
    <w:p>
      <w:pPr>
        <w:pStyle w:val="BodyText"/>
      </w:pPr>
      <w:r>
        <w:t xml:space="preserve">The Chair of COG serves as one of the faculty representatives to the</w:t>
      </w:r>
      <w:r>
        <w:t xml:space="preserve"> </w:t>
      </w:r>
      <w:r>
        <w:t xml:space="preserve">Board of Trustees.</w:t>
      </w:r>
    </w:p>
    <w:p>
      <w:pPr>
        <w:pStyle w:val="BodyText"/>
      </w:pPr>
      <w:r>
        <w:rPr>
          <w:i/>
        </w:rPr>
        <w:t xml:space="preserve">Membership:</w:t>
      </w:r>
    </w:p>
    <w:p>
      <w:pPr>
        <w:pStyle w:val="BodyText"/>
      </w:pPr>
      <w:r>
        <w:t xml:space="preserve">COG consists of four elected tenured and tenure-track faculty members,</w:t>
      </w:r>
      <w:r>
        <w:t xml:space="preserve"> </w:t>
      </w:r>
      <w:r>
        <w:t xml:space="preserve">two elected secured nontenure-track faculty members, one faculty</w:t>
      </w:r>
      <w:r>
        <w:t xml:space="preserve"> </w:t>
      </w:r>
      <w:r>
        <w:t xml:space="preserve">member appointed annually by the President in collaboration with COG</w:t>
      </w:r>
      <w:r>
        <w:t xml:space="preserve"> </w:t>
      </w:r>
      <w:r>
        <w:t xml:space="preserve">to balance committee representation, and, ex officio, the Provost and</w:t>
      </w:r>
      <w:r>
        <w:t xml:space="preserve"> </w:t>
      </w:r>
      <w:r>
        <w:t xml:space="preserve">the Secretary of the Faculty. Membership on this Committee is limited</w:t>
      </w:r>
      <w:r>
        <w:t xml:space="preserve"> </w:t>
      </w:r>
      <w:r>
        <w:t xml:space="preserve">to no more than two faculty members from any one academic department.</w:t>
      </w:r>
      <w:r>
        <w:t xml:space="preserve"> </w:t>
      </w:r>
      <w:r>
        <w:t xml:space="preserve">The full term for elected members is three years. The committee will</w:t>
      </w:r>
      <w:r>
        <w:t xml:space="preserve"> </w:t>
      </w:r>
      <w:r>
        <w:t xml:space="preserve">select its Chair from its elected tenured members. A member may not</w:t>
      </w:r>
      <w:r>
        <w:t xml:space="preserve"> </w:t>
      </w:r>
      <w:r>
        <w:t xml:space="preserve">serve as Committee Chair in more than two successive years.</w:t>
      </w:r>
    </w:p>
    <w:p>
      <w:pPr>
        <w:pStyle w:val="BodyText"/>
      </w:pPr>
      <w:r>
        <w:rPr>
          <w:i/>
        </w:rPr>
        <w:t xml:space="preserve">Election Procedures:</w:t>
      </w:r>
      <w:r>
        <w:br/>
      </w:r>
      <w:r>
        <w:t xml:space="preserve">(Amended by the Faculty,</w:t>
      </w:r>
      <w:r>
        <w:t xml:space="preserve"> </w:t>
      </w:r>
      <w:r>
        <w:rPr>
          <w:i/>
        </w:rPr>
        <w:t xml:space="preserve">February 17, 2022</w:t>
      </w:r>
      <w:r>
        <w:t xml:space="preserve">)</w:t>
      </w:r>
    </w:p>
    <w:p>
      <w:pPr>
        <w:pStyle w:val="BodyText"/>
      </w:pPr>
      <w:r>
        <w:t xml:space="preserve">The election of COG members is conducted by the Secretary of the</w:t>
      </w:r>
      <w:r>
        <w:t xml:space="preserve"> </w:t>
      </w:r>
      <w:r>
        <w:t xml:space="preserve">Faculty according to</w:t>
      </w:r>
      <w:r>
        <w:t xml:space="preserve"> </w:t>
      </w:r>
      <w:hyperlink r:id="rId57">
        <w:r>
          <w:rPr>
            <w:rStyle w:val="Hyperlink"/>
          </w:rPr>
          <w:t xml:space="preserve">Bylaw Four,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III</w:t>
        </w:r>
      </w:hyperlink>
      <w:r>
        <w:t xml:space="preserve">.</w:t>
      </w:r>
    </w:p>
    <w:p>
      <w:pPr>
        <w:pStyle w:val="BodyText"/>
      </w:pPr>
      <w:r>
        <w:t xml:space="preserve">Vacancies that occur during the academic year are filled for the</w:t>
      </w:r>
      <w:r>
        <w:t xml:space="preserve"> </w:t>
      </w:r>
      <w:r>
        <w:t xml:space="preserve">unexpired term by the next highest vote getter in the previous COG</w:t>
      </w:r>
      <w:r>
        <w:t xml:space="preserve"> </w:t>
      </w:r>
      <w:r>
        <w:t xml:space="preserve">election who is willing to serve.</w:t>
      </w:r>
    </w:p>
    <w:p>
      <w:pPr>
        <w:pStyle w:val="Heading4"/>
      </w:pPr>
      <w:bookmarkStart w:id="58" w:name="citp"/>
      <w:r>
        <w:t xml:space="preserve">I.a The Committee on Information Technology Policy (CITP)</w:t>
      </w:r>
      <w:bookmarkEnd w:id="58"/>
    </w:p>
    <w:p>
      <w:pPr>
        <w:pStyle w:val="FirstParagraph"/>
      </w:pPr>
      <w:r>
        <w:rPr>
          <w:i/>
        </w:rPr>
        <w:t xml:space="preserve">Roles and Responsibilities:</w:t>
      </w:r>
    </w:p>
    <w:p>
      <w:pPr>
        <w:pStyle w:val="BodyText"/>
      </w:pPr>
      <w:r>
        <w:t xml:space="preserve">CITP is a permanent subcommittee of COG that shall have purview over</w:t>
      </w:r>
      <w:r>
        <w:t xml:space="preserve"> </w:t>
      </w:r>
      <w:r>
        <w:t xml:space="preserve">all Information Technology policies, procedures, and practices that</w:t>
      </w:r>
      <w:r>
        <w:t xml:space="preserve"> </w:t>
      </w:r>
      <w:r>
        <w:t xml:space="preserve">affect WPI's academic and research missions. The committee works with</w:t>
      </w:r>
      <w:r>
        <w:t xml:space="preserve"> </w:t>
      </w:r>
      <w:r>
        <w:t xml:space="preserve">representatives from the Information Technology Services (ITS)</w:t>
      </w:r>
      <w:r>
        <w:t xml:space="preserve"> </w:t>
      </w:r>
      <w:r>
        <w:t xml:space="preserve">division and other departments, as needed, on all matters related to</w:t>
      </w:r>
      <w:r>
        <w:t xml:space="preserve"> </w:t>
      </w:r>
      <w:r>
        <w:t xml:space="preserve">computing at WPI.</w:t>
      </w:r>
    </w:p>
    <w:p>
      <w:pPr>
        <w:pStyle w:val="BodyText"/>
      </w:pPr>
      <w:r>
        <w:t xml:space="preserve">It will be the responsibility of the faculty members of the CITP to</w:t>
      </w:r>
      <w:r>
        <w:t xml:space="preserve"> </w:t>
      </w:r>
      <w:r>
        <w:t xml:space="preserve">update the appropriate faculty committees, including COG, CAP, and</w:t>
      </w:r>
      <w:r>
        <w:t xml:space="preserve"> </w:t>
      </w:r>
      <w:r>
        <w:t xml:space="preserve">CTAF, on any new or modified policies proposed in their work. The</w:t>
      </w:r>
      <w:r>
        <w:t xml:space="preserve"> </w:t>
      </w:r>
      <w:r>
        <w:t xml:space="preserve">Committee may propose new technology-related policies for</w:t>
      </w:r>
      <w:r>
        <w:t xml:space="preserve"> </w:t>
      </w:r>
      <w:r>
        <w:t xml:space="preserve">consideration by COG. With COG's approval, any such proposal will be</w:t>
      </w:r>
      <w:r>
        <w:t xml:space="preserve"> </w:t>
      </w:r>
      <w:r>
        <w:t xml:space="preserve">forwarded to the Faculty for its consideration.</w:t>
      </w:r>
    </w:p>
    <w:p>
      <w:pPr>
        <w:pStyle w:val="BodyText"/>
      </w:pPr>
      <w:r>
        <w:t xml:space="preserve">The members selected by COG, CAP, and CTAF serve as the three faculty</w:t>
      </w:r>
      <w:r>
        <w:t xml:space="preserve"> </w:t>
      </w:r>
      <w:r>
        <w:t xml:space="preserve">members appointed to IT's Academic Computing Policy Committee and</w:t>
      </w:r>
      <w:r>
        <w:t xml:space="preserve"> </w:t>
      </w:r>
      <w:r>
        <w:t xml:space="preserve">Working Group. The elected Chair of CITP also serves on the IT</w:t>
      </w:r>
      <w:r>
        <w:t xml:space="preserve"> </w:t>
      </w:r>
      <w:r>
        <w:t xml:space="preserve">Governance Committee.</w:t>
      </w:r>
    </w:p>
    <w:p>
      <w:pPr>
        <w:pStyle w:val="BodyText"/>
      </w:pPr>
      <w:r>
        <w:rPr>
          <w:i/>
        </w:rPr>
        <w:t xml:space="preserve">Membership and Appointment Procedures:</w:t>
      </w:r>
      <w:r>
        <w:br/>
      </w:r>
      <w:r>
        <w:t xml:space="preserve">(Approved by the Faculty,</w:t>
      </w:r>
      <w:r>
        <w:t xml:space="preserve"> </w:t>
      </w:r>
      <w:r>
        <w:rPr>
          <w:i/>
        </w:rPr>
        <w:t xml:space="preserve">December 18, 2015</w:t>
      </w:r>
      <w:r>
        <w:t xml:space="preserve">)</w:t>
      </w:r>
    </w:p>
    <w:p>
      <w:pPr>
        <w:pStyle w:val="BodyText"/>
      </w:pPr>
      <w:r>
        <w:t xml:space="preserve">The five-person CITP includes three faculty members: one selected by</w:t>
      </w:r>
      <w:r>
        <w:t xml:space="preserve"> </w:t>
      </w:r>
      <w:r>
        <w:t xml:space="preserve">COG; one selected by CAP; and one selected by CTAF. In addition, the</w:t>
      </w:r>
      <w:r>
        <w:t xml:space="preserve"> </w:t>
      </w:r>
      <w:r>
        <w:t xml:space="preserve">sub-committee will include a member appointed by the Provost from the</w:t>
      </w:r>
      <w:r>
        <w:t xml:space="preserve"> </w:t>
      </w:r>
      <w:r>
        <w:t xml:space="preserve">Division of Academic Affairs, and, ex officio, the Chief Information</w:t>
      </w:r>
      <w:r>
        <w:t xml:space="preserve"> </w:t>
      </w:r>
      <w:r>
        <w:t xml:space="preserve">Officer. The members selected by COG, CAP, and CTAF serve staggered</w:t>
      </w:r>
      <w:r>
        <w:t xml:space="preserve"> </w:t>
      </w:r>
      <w:r>
        <w:t xml:space="preserve">three-year terms. The Provost's appointment to CITP is made each</w:t>
      </w:r>
      <w:r>
        <w:t xml:space="preserve"> </w:t>
      </w:r>
      <w:r>
        <w:t xml:space="preserve">year, with consideration given to the advantages of having members</w:t>
      </w:r>
      <w:r>
        <w:t xml:space="preserve"> </w:t>
      </w:r>
      <w:r>
        <w:t xml:space="preserve">serve longer than one year. The sub-committee elects its Chair from</w:t>
      </w:r>
      <w:r>
        <w:t xml:space="preserve"> </w:t>
      </w:r>
      <w:r>
        <w:t xml:space="preserve">among the three faculty members selected by COG, CAP, and CTAF.</w:t>
      </w:r>
      <w:r>
        <w:t xml:space="preserve"> </w:t>
      </w:r>
      <w:r>
        <w:t xml:space="preserve">(Because CITP is not a standing committee of the Faculty,</w:t>
      </w:r>
      <w:r>
        <w:t xml:space="preserve"> </w:t>
      </w:r>
      <w:hyperlink r:id="rId59">
        <w:r>
          <w:rPr>
            <w:rStyle w:val="Hyperlink"/>
          </w:rPr>
          <w:t xml:space="preserve">Bylaw Four,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Section I</w:t>
        </w:r>
      </w:hyperlink>
      <w:r>
        <w:t xml:space="preserve"> </w:t>
      </w:r>
      <w:r>
        <w:t xml:space="preserve">prohibiting committee</w:t>
      </w:r>
      <w:r>
        <w:t xml:space="preserve"> </w:t>
      </w:r>
      <w:r>
        <w:t xml:space="preserve">members from succeeding themselves do not apply.)</w:t>
      </w:r>
    </w:p>
    <w:p>
      <w:pPr>
        <w:pStyle w:val="BodyText"/>
      </w:pPr>
      <w:r>
        <w:t xml:space="preserve">Although the faculty members appointed to CITP need not be members of</w:t>
      </w:r>
      <w:r>
        <w:t xml:space="preserve"> </w:t>
      </w:r>
      <w:r>
        <w:t xml:space="preserve">the standing committees that select them, each individual should have</w:t>
      </w:r>
      <w:r>
        <w:t xml:space="preserve"> </w:t>
      </w:r>
      <w:r>
        <w:t xml:space="preserve">a sound appreciation for the issues with which those committees and</w:t>
      </w:r>
      <w:r>
        <w:t xml:space="preserve"> </w:t>
      </w:r>
      <w:r>
        <w:t xml:space="preserve">other standing committees deal on a regular basis. In addition, each</w:t>
      </w:r>
      <w:r>
        <w:t xml:space="preserve"> </w:t>
      </w:r>
      <w:r>
        <w:t xml:space="preserve">should have the technical background required to provide constructive</w:t>
      </w:r>
      <w:r>
        <w:t xml:space="preserve"> </w:t>
      </w:r>
      <w:r>
        <w:t xml:space="preserve">input when dealing with the issues that the CITP will likely confront.</w:t>
      </w:r>
    </w:p>
    <w:p>
      <w:pPr>
        <w:pStyle w:val="Heading4"/>
      </w:pPr>
      <w:bookmarkStart w:id="60" w:name="ctaf"/>
      <w:r>
        <w:t xml:space="preserve">II. The Committee on Tenure and Academic Freedom (CTAF)</w:t>
      </w:r>
      <w:bookmarkEnd w:id="60"/>
    </w:p>
    <w:p>
      <w:pPr>
        <w:pStyle w:val="FirstParagraph"/>
      </w:pPr>
      <w:r>
        <w:rPr>
          <w:i/>
        </w:rPr>
        <w:t xml:space="preserve">Roles and Responsibilities:</w:t>
      </w:r>
      <w:r>
        <w:br/>
      </w:r>
      <w:r>
        <w:t xml:space="preserve">(Amended by the Faculty,</w:t>
      </w:r>
      <w:r>
        <w:t xml:space="preserve"> </w:t>
      </w:r>
      <w:r>
        <w:rPr>
          <w:i/>
        </w:rPr>
        <w:t xml:space="preserve">March 13, 2024</w:t>
      </w:r>
      <w:r>
        <w:t xml:space="preserve">)</w:t>
      </w:r>
    </w:p>
    <w:p>
      <w:pPr>
        <w:pStyle w:val="BodyText"/>
      </w:pPr>
      <w:r>
        <w:t xml:space="preserve">CTAF is given the authority and responsibility for overseeing tenure</w:t>
      </w:r>
      <w:r>
        <w:t xml:space="preserve"> </w:t>
      </w:r>
      <w:r>
        <w:t xml:space="preserve">recommendations to the Provost. The committee is in charge of the</w:t>
      </w:r>
      <w:r>
        <w:t xml:space="preserve"> </w:t>
      </w:r>
      <w:r>
        <w:t xml:space="preserve">process by which tenure recommendations to the Provost are reached for</w:t>
      </w:r>
      <w:r>
        <w:t xml:space="preserve"> </w:t>
      </w:r>
      <w:r>
        <w:t xml:space="preserve">each tenure-track probationary faculty member. In the case of</w:t>
      </w:r>
      <w:r>
        <w:t xml:space="preserve"> </w:t>
      </w:r>
      <w:r>
        <w:t xml:space="preserve">Assistant Professors, each recommendation is either for tenure with</w:t>
      </w:r>
      <w:r>
        <w:t xml:space="preserve"> </w:t>
      </w:r>
      <w:r>
        <w:t xml:space="preserve">promotion to Associate Professor or against tenure. In the case of</w:t>
      </w:r>
      <w:r>
        <w:t xml:space="preserve"> </w:t>
      </w:r>
      <w:r>
        <w:t xml:space="preserve">Assistant Professors of Teaching, each recommendation is either for</w:t>
      </w:r>
      <w:r>
        <w:t xml:space="preserve"> </w:t>
      </w:r>
      <w:r>
        <w:t xml:space="preserve">tenure with promotion to Associate Professor of Teaching or against</w:t>
      </w:r>
      <w:r>
        <w:t xml:space="preserve"> </w:t>
      </w:r>
      <w:r>
        <w:t xml:space="preserve">tenure. In the cases of Associate Professors, Associate Professors of</w:t>
      </w:r>
      <w:r>
        <w:t xml:space="preserve"> </w:t>
      </w:r>
      <w:r>
        <w:t xml:space="preserve">Teaching, Professors, and Professors of Teaching, each recommendation</w:t>
      </w:r>
      <w:r>
        <w:t xml:space="preserve"> </w:t>
      </w:r>
      <w:r>
        <w:t xml:space="preserve">is for or against tenure with no consideration given to or</w:t>
      </w:r>
      <w:r>
        <w:t xml:space="preserve"> </w:t>
      </w:r>
      <w:r>
        <w:t xml:space="preserve">recommendation made concerning promotion.</w:t>
      </w:r>
    </w:p>
    <w:p>
      <w:pPr>
        <w:pStyle w:val="BodyText"/>
      </w:pPr>
      <w:r>
        <w:t xml:space="preserve">CTAF is also concerned with questions relating to academic freedom,</w:t>
      </w:r>
      <w:r>
        <w:t xml:space="preserve"> </w:t>
      </w:r>
      <w:r>
        <w:t xml:space="preserve">and the committee is charged with the responsibility of reviewing</w:t>
      </w:r>
      <w:r>
        <w:t xml:space="preserve"> </w:t>
      </w:r>
      <w:r>
        <w:t xml:space="preserve">problems involving the academic freedom of all faculty members -</w:t>
      </w:r>
      <w:r>
        <w:t xml:space="preserve"> </w:t>
      </w:r>
      <w:r>
        <w:t xml:space="preserve">whether they are tenured, non-tenured, full-time, or part-time. In</w:t>
      </w:r>
      <w:r>
        <w:t xml:space="preserve"> </w:t>
      </w:r>
      <w:r>
        <w:t xml:space="preserve">cases where faculty members allege that their academic freedom has</w:t>
      </w:r>
      <w:r>
        <w:t xml:space="preserve"> </w:t>
      </w:r>
      <w:r>
        <w:t xml:space="preserve">been violated, the Committee on Tenure and Academic Freedom shall</w:t>
      </w:r>
      <w:r>
        <w:t xml:space="preserve"> </w:t>
      </w:r>
      <w:r>
        <w:t xml:space="preserve">follow the process described in Chapter Five: Faculty Grievance</w:t>
      </w:r>
      <w:r>
        <w:t xml:space="preserve"> </w:t>
      </w:r>
      <w:r>
        <w:t xml:space="preserve">Procedures, Section 1.</w:t>
      </w:r>
    </w:p>
    <w:p>
      <w:pPr>
        <w:pStyle w:val="BodyText"/>
      </w:pPr>
      <w:r>
        <w:rPr>
          <w:i/>
        </w:rPr>
        <w:t xml:space="preserve">Membership:</w:t>
      </w:r>
    </w:p>
    <w:p>
      <w:pPr>
        <w:pStyle w:val="BodyText"/>
      </w:pPr>
      <w:r>
        <w:t xml:space="preserve">CTAF consists of nine faculty members having tenure. There will not be</w:t>
      </w:r>
      <w:r>
        <w:t xml:space="preserve"> </w:t>
      </w:r>
      <w:r>
        <w:t xml:space="preserve">more than one committee member from any one academic department. The</w:t>
      </w:r>
      <w:r>
        <w:t xml:space="preserve"> </w:t>
      </w:r>
      <w:r>
        <w:t xml:space="preserve">term of office for this Committee is four years. No member may serve</w:t>
      </w:r>
      <w:r>
        <w:t xml:space="preserve"> </w:t>
      </w:r>
      <w:r>
        <w:t xml:space="preserve">successive terms. Department Heads, Deans, and the Provost are not</w:t>
      </w:r>
      <w:r>
        <w:t xml:space="preserve"> </w:t>
      </w:r>
      <w:r>
        <w:t xml:space="preserve">eligible to serve on CTAF.</w:t>
      </w:r>
    </w:p>
    <w:p>
      <w:pPr>
        <w:pStyle w:val="BodyText"/>
      </w:pPr>
      <w:r>
        <w:t xml:space="preserve">The Chair of CTAF shall be the member who has served the longest among</w:t>
      </w:r>
      <w:r>
        <w:t xml:space="preserve"> </w:t>
      </w:r>
      <w:r>
        <w:t xml:space="preserve">the members in their current terms. In the case of ties in length of</w:t>
      </w:r>
      <w:r>
        <w:t xml:space="preserve"> </w:t>
      </w:r>
      <w:r>
        <w:t xml:space="preserve">current service, CTAF will select the Chair from among those tied. The</w:t>
      </w:r>
      <w:r>
        <w:t xml:space="preserve"> </w:t>
      </w:r>
      <w:r>
        <w:t xml:space="preserve">Chair shall rule on all matters of procedure and shall be responsible</w:t>
      </w:r>
      <w:r>
        <w:t xml:space="preserve"> </w:t>
      </w:r>
      <w:r>
        <w:t xml:space="preserve">for interpreting all faculty rules regarding tenure. The Chair's</w:t>
      </w:r>
      <w:r>
        <w:t xml:space="preserve"> </w:t>
      </w:r>
      <w:r>
        <w:t xml:space="preserve">rulings are subject to review by the Faculty only. The Secretary of</w:t>
      </w:r>
      <w:r>
        <w:t xml:space="preserve"> </w:t>
      </w:r>
      <w:r>
        <w:t xml:space="preserve">CTAF shall be the member aside from the Chair who. has served the</w:t>
      </w:r>
      <w:r>
        <w:t xml:space="preserve"> </w:t>
      </w:r>
      <w:r>
        <w:t xml:space="preserve">longest among the members in their current terms. In the case of ties</w:t>
      </w:r>
      <w:r>
        <w:t xml:space="preserve"> </w:t>
      </w:r>
      <w:r>
        <w:t xml:space="preserve">in length of current service, CTAF will select the Secretary from</w:t>
      </w:r>
      <w:r>
        <w:t xml:space="preserve"> </w:t>
      </w:r>
      <w:r>
        <w:t xml:space="preserve">among those tied.</w:t>
      </w:r>
    </w:p>
    <w:p>
      <w:pPr>
        <w:pStyle w:val="BodyText"/>
      </w:pPr>
      <w:r>
        <w:rPr>
          <w:i/>
        </w:rPr>
        <w:t xml:space="preserve">Election Procedures:</w:t>
      </w:r>
    </w:p>
    <w:p>
      <w:pPr>
        <w:pStyle w:val="BodyText"/>
      </w:pPr>
      <w:r>
        <w:t xml:space="preserve">Nominations and elections for CTAF are conducted by the Secretary of</w:t>
      </w:r>
      <w:r>
        <w:t xml:space="preserve"> </w:t>
      </w:r>
      <w:r>
        <w:t xml:space="preserve">the Faculty according to</w:t>
      </w:r>
      <w:r>
        <w:t xml:space="preserve"> </w:t>
      </w:r>
      <w:hyperlink r:id="rId61">
        <w:r>
          <w:rPr>
            <w:rStyle w:val="Hyperlink"/>
          </w:rPr>
          <w:t xml:space="preserve">Bylaw Four,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IV</w:t>
        </w:r>
      </w:hyperlink>
      <w:r>
        <w:t xml:space="preserve">. Vacancies to unexpired terms</w:t>
      </w:r>
      <w:r>
        <w:t xml:space="preserve"> </w:t>
      </w:r>
      <w:r>
        <w:t xml:space="preserve">will be filled by the same nominating and election procedure as for</w:t>
      </w:r>
      <w:r>
        <w:t xml:space="preserve"> </w:t>
      </w:r>
      <w:r>
        <w:t xml:space="preserve">full terms.</w:t>
      </w:r>
    </w:p>
    <w:p>
      <w:pPr>
        <w:pStyle w:val="Heading4"/>
      </w:pPr>
      <w:bookmarkStart w:id="62" w:name="coap"/>
      <w:r>
        <w:t xml:space="preserve">III. The Committee on Appointments and Promotions (COAP)</w:t>
      </w:r>
      <w:bookmarkEnd w:id="62"/>
    </w:p>
    <w:p>
      <w:pPr>
        <w:pStyle w:val="FirstParagraph"/>
      </w:pPr>
      <w:r>
        <w:t xml:space="preserve">(Amended by the Faculty,</w:t>
      </w:r>
      <w:r>
        <w:t xml:space="preserve"> </w:t>
      </w:r>
      <w:r>
        <w:rPr>
          <w:i/>
        </w:rPr>
        <w:t xml:space="preserve">January 19, 2017</w:t>
      </w:r>
      <w:r>
        <w:t xml:space="preserve">)</w:t>
      </w:r>
      <w:r>
        <w:br/>
      </w:r>
      <w:r>
        <w:t xml:space="preserve">(Amended by the Faculty,</w:t>
      </w:r>
      <w:r>
        <w:t xml:space="preserve"> </w:t>
      </w:r>
      <w:r>
        <w:rPr>
          <w:i/>
        </w:rPr>
        <w:t xml:space="preserve">April 16, 2020</w:t>
      </w:r>
      <w:r>
        <w:t xml:space="preserve">)</w:t>
      </w:r>
    </w:p>
    <w:p>
      <w:pPr>
        <w:pStyle w:val="BodyText"/>
      </w:pPr>
      <w:r>
        <w:rPr>
          <w:i/>
        </w:rPr>
        <w:t xml:space="preserve">Roles and Responsibilities:</w:t>
      </w:r>
    </w:p>
    <w:p>
      <w:pPr>
        <w:pStyle w:val="BodyText"/>
      </w:pPr>
      <w:r>
        <w:t xml:space="preserve">COAP is concerned with criteria for academic appointments and</w:t>
      </w:r>
      <w:r>
        <w:t xml:space="preserve"> </w:t>
      </w:r>
      <w:r>
        <w:t xml:space="preserve">promotions. In collaboration with COG, COAP makes recommendations to</w:t>
      </w:r>
      <w:r>
        <w:t xml:space="preserve"> </w:t>
      </w:r>
      <w:r>
        <w:t xml:space="preserve">the Faculty for changes in criteria for promotion from Associate</w:t>
      </w:r>
      <w:r>
        <w:t xml:space="preserve"> </w:t>
      </w:r>
      <w:r>
        <w:t xml:space="preserve">Professor to full Professor, criteria for promotion from Associate</w:t>
      </w:r>
      <w:r>
        <w:t xml:space="preserve"> </w:t>
      </w:r>
      <w:r>
        <w:t xml:space="preserve">Professor of Teaching to full Professor of Teaching, and for changes</w:t>
      </w:r>
      <w:r>
        <w:t xml:space="preserve"> </w:t>
      </w:r>
      <w:r>
        <w:t xml:space="preserve">in criteria for appointment and promotion of secured non-tenure track</w:t>
      </w:r>
      <w:r>
        <w:t xml:space="preserve"> </w:t>
      </w:r>
      <w:r>
        <w:t xml:space="preserve">faculty members.</w:t>
      </w:r>
    </w:p>
    <w:p>
      <w:pPr>
        <w:pStyle w:val="BodyText"/>
      </w:pPr>
      <w:r>
        <w:t xml:space="preserve">COAP makes recommendations to the Provost on academic promotions from</w:t>
      </w:r>
      <w:r>
        <w:t xml:space="preserve"> </w:t>
      </w:r>
      <w:r>
        <w:t xml:space="preserve">Associate Professor to full Professor, from Associate Professor of</w:t>
      </w:r>
      <w:r>
        <w:t xml:space="preserve"> </w:t>
      </w:r>
      <w:r>
        <w:t xml:space="preserve">Teaching to full Professor of Teaching, from Assistant Teaching</w:t>
      </w:r>
      <w:r>
        <w:t xml:space="preserve"> </w:t>
      </w:r>
      <w:r>
        <w:t xml:space="preserve">Professor to Associate Teaching Professor, from Associate Teaching</w:t>
      </w:r>
      <w:r>
        <w:t xml:space="preserve"> </w:t>
      </w:r>
      <w:r>
        <w:t xml:space="preserve">Professor to full Teaching Professor, from Assistant Research</w:t>
      </w:r>
      <w:r>
        <w:t xml:space="preserve"> </w:t>
      </w:r>
      <w:r>
        <w:t xml:space="preserve">Professor to Associate Research Professor, and from Associate Research</w:t>
      </w:r>
      <w:r>
        <w:t xml:space="preserve"> </w:t>
      </w:r>
      <w:r>
        <w:t xml:space="preserve">Professor to full Research Professor.</w:t>
      </w:r>
    </w:p>
    <w:p>
      <w:pPr>
        <w:pStyle w:val="BodyText"/>
      </w:pPr>
      <w:r>
        <w:t xml:space="preserve">COAP makes recommendations to the Provost on initial appointments of</w:t>
      </w:r>
      <w:r>
        <w:t xml:space="preserve"> </w:t>
      </w:r>
      <w:r>
        <w:t xml:space="preserve">Associate and (full) Professors, Associate and (full) Professors of</w:t>
      </w:r>
      <w:r>
        <w:t xml:space="preserve"> </w:t>
      </w:r>
      <w:r>
        <w:t xml:space="preserve">Teaching, secured Associate and (full) Teaching Professors, and</w:t>
      </w:r>
      <w:r>
        <w:t xml:space="preserve"> </w:t>
      </w:r>
      <w:r>
        <w:t xml:space="preserve">Associate and (full) Research Professors. COAP also makes</w:t>
      </w:r>
      <w:r>
        <w:t xml:space="preserve"> </w:t>
      </w:r>
      <w:r>
        <w:t xml:space="preserve">recommendations to the Provost on initial appointments and</w:t>
      </w:r>
      <w:r>
        <w:t xml:space="preserve"> </w:t>
      </w:r>
      <w:r>
        <w:t xml:space="preserve">reappointments of Professors of Practice.</w:t>
      </w:r>
    </w:p>
    <w:p>
      <w:pPr>
        <w:pStyle w:val="BodyText"/>
      </w:pPr>
      <w:r>
        <w:t xml:space="preserve">COAP represents the Faculty to the President and Provost on</w:t>
      </w:r>
      <w:r>
        <w:t xml:space="preserve"> </w:t>
      </w:r>
      <w:r>
        <w:t xml:space="preserve">appointment, reappointment, and performance evaluation of academic</w:t>
      </w:r>
      <w:r>
        <w:t xml:space="preserve"> </w:t>
      </w:r>
      <w:r>
        <w:t xml:space="preserve">Department Heads.</w:t>
      </w:r>
    </w:p>
    <w:p>
      <w:pPr>
        <w:pStyle w:val="BodyText"/>
      </w:pPr>
      <w:r>
        <w:rPr>
          <w:i/>
        </w:rPr>
        <w:t xml:space="preserve">Membership:</w:t>
      </w:r>
    </w:p>
    <w:p>
      <w:pPr>
        <w:pStyle w:val="BodyText"/>
      </w:pPr>
      <w:r>
        <w:t xml:space="preserve">COAP consists of seven elected tenured faculty members holding the</w:t>
      </w:r>
      <w:r>
        <w:t xml:space="preserve"> </w:t>
      </w:r>
      <w:r>
        <w:t xml:space="preserve">rank and title of (full) Professor, with no more than one</w:t>
      </w:r>
      <w:r>
        <w:t xml:space="preserve"> </w:t>
      </w:r>
      <w:r>
        <w:t xml:space="preserve">representative from any one academic department. The term of office</w:t>
      </w:r>
      <w:r>
        <w:t xml:space="preserve"> </w:t>
      </w:r>
      <w:r>
        <w:t xml:space="preserve">for this committee is three years, and no member may serve successive</w:t>
      </w:r>
      <w:r>
        <w:t xml:space="preserve"> </w:t>
      </w:r>
      <w:r>
        <w:t xml:space="preserve">terms. Department Heads, Deans, and the Provost are not eligible to</w:t>
      </w:r>
      <w:r>
        <w:t xml:space="preserve"> </w:t>
      </w:r>
      <w:r>
        <w:t xml:space="preserve">serve on COAP.</w:t>
      </w:r>
    </w:p>
    <w:p>
      <w:pPr>
        <w:pStyle w:val="BodyText"/>
      </w:pPr>
      <w:r>
        <w:rPr>
          <w:i/>
        </w:rPr>
        <w:t xml:space="preserve">Election Procedures:</w:t>
      </w:r>
    </w:p>
    <w:p>
      <w:pPr>
        <w:pStyle w:val="BodyText"/>
      </w:pPr>
      <w:r>
        <w:t xml:space="preserve">Nominations and elections for COAP are conducted by the Secretary of</w:t>
      </w:r>
      <w:r>
        <w:t xml:space="preserve"> </w:t>
      </w:r>
      <w:r>
        <w:t xml:space="preserve">the Faculty according to</w:t>
      </w:r>
      <w:r>
        <w:t xml:space="preserve"> </w:t>
      </w:r>
      <w:hyperlink r:id="rId63">
        <w:r>
          <w:rPr>
            <w:rStyle w:val="Hyperlink"/>
          </w:rPr>
          <w:t xml:space="preserve">Bylaw Four,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V</w:t>
        </w:r>
      </w:hyperlink>
      <w:r>
        <w:t xml:space="preserve">. Vacancies in unexpired terms</w:t>
      </w:r>
      <w:r>
        <w:t xml:space="preserve"> </w:t>
      </w:r>
      <w:r>
        <w:t xml:space="preserve">will be filled by the same nominating and election procedure as for</w:t>
      </w:r>
      <w:r>
        <w:t xml:space="preserve"> </w:t>
      </w:r>
      <w:r>
        <w:t xml:space="preserve">full terms.</w:t>
      </w:r>
    </w:p>
    <w:p>
      <w:pPr>
        <w:pStyle w:val="Heading4"/>
      </w:pPr>
      <w:bookmarkStart w:id="64" w:name="cap"/>
      <w:r>
        <w:t xml:space="preserve">IV. The Committee on Academic Policy (CAP)</w:t>
      </w:r>
      <w:bookmarkEnd w:id="64"/>
    </w:p>
    <w:p>
      <w:pPr>
        <w:pStyle w:val="FirstParagraph"/>
      </w:pPr>
      <w:r>
        <w:rPr>
          <w:i/>
        </w:rPr>
        <w:t xml:space="preserve">Roles and Responsibilities:</w:t>
      </w:r>
    </w:p>
    <w:p>
      <w:pPr>
        <w:pStyle w:val="BodyText"/>
      </w:pPr>
      <w:r>
        <w:t xml:space="preserve">CAP is responsible for making policy recommendations regarding the</w:t>
      </w:r>
      <w:r>
        <w:t xml:space="preserve"> </w:t>
      </w:r>
      <w:r>
        <w:t xml:space="preserve">direction and goals of undergraduate education at WPI. To do this,</w:t>
      </w:r>
      <w:r>
        <w:t xml:space="preserve"> </w:t>
      </w:r>
      <w:r>
        <w:t xml:space="preserve">the Committee reviews the admission and financial aid policies,</w:t>
      </w:r>
      <w:r>
        <w:t xml:space="preserve"> </w:t>
      </w:r>
      <w:r>
        <w:t xml:space="preserve">reviews the degree requirements, and judges the quality of the</w:t>
      </w:r>
      <w:r>
        <w:t xml:space="preserve"> </w:t>
      </w:r>
      <w:r>
        <w:t xml:space="preserve">academic program as related to WPI goals.</w:t>
      </w:r>
    </w:p>
    <w:p>
      <w:pPr>
        <w:pStyle w:val="BodyText"/>
      </w:pPr>
      <w:r>
        <w:rPr>
          <w:i/>
        </w:rPr>
        <w:t xml:space="preserve">Membership and Election Procedures:</w:t>
      </w:r>
    </w:p>
    <w:p>
      <w:pPr>
        <w:pStyle w:val="BodyText"/>
      </w:pPr>
      <w:r>
        <w:t xml:space="preserve">CAP consists of six elected faculty members, two undergraduate</w:t>
      </w:r>
      <w:r>
        <w:t xml:space="preserve"> </w:t>
      </w:r>
      <w:r>
        <w:t xml:space="preserve">students, and a representative of the Provost's Office appointed by</w:t>
      </w:r>
      <w:r>
        <w:t xml:space="preserve"> </w:t>
      </w:r>
      <w:r>
        <w:t xml:space="preserve">the Provost. The Provost's appointee serves one-year renewable terms.</w:t>
      </w:r>
      <w:r>
        <w:t xml:space="preserve"> </w:t>
      </w:r>
      <w:r>
        <w:t xml:space="preserve">The election of faculty members to the Committee is conducted by COG</w:t>
      </w:r>
      <w:r>
        <w:t xml:space="preserve"> </w:t>
      </w:r>
      <w:r>
        <w:t xml:space="preserve">following the procedures described in</w:t>
      </w:r>
      <w:r>
        <w:t xml:space="preserve"> </w:t>
      </w:r>
      <w:hyperlink r:id="rId59">
        <w:r>
          <w:rPr>
            <w:rStyle w:val="Hyperlink"/>
          </w:rPr>
          <w:t xml:space="preserve">Bylaw Four,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1</w:t>
        </w:r>
      </w:hyperlink>
      <w:r>
        <w:t xml:space="preserve"> </w:t>
      </w:r>
      <w:r>
        <w:t xml:space="preserve">and</w:t>
      </w:r>
      <w:r>
        <w:t xml:space="preserve"> </w:t>
      </w:r>
      <w:hyperlink r:id="rId54">
        <w:r>
          <w:rPr>
            <w:rStyle w:val="Hyperlink"/>
          </w:rPr>
          <w:t xml:space="preserve">Bylaw Four,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2</w:t>
        </w:r>
      </w:hyperlink>
      <w:r>
        <w:t xml:space="preserve"> </w:t>
      </w:r>
      <w:r>
        <w:t xml:space="preserve">for electing faculty members to</w:t>
      </w:r>
      <w:r>
        <w:t xml:space="preserve"> </w:t>
      </w:r>
      <w:r>
        <w:t xml:space="preserve">standing committees.</w:t>
      </w:r>
    </w:p>
    <w:p>
      <w:pPr>
        <w:pStyle w:val="Heading4"/>
      </w:pPr>
      <w:bookmarkStart w:id="65" w:name="uoac"/>
      <w:r>
        <w:t xml:space="preserve">IV.a The Undergraduate Outcomes Assessment Committee (UOAC)</w:t>
      </w:r>
      <w:bookmarkEnd w:id="65"/>
    </w:p>
    <w:p>
      <w:pPr>
        <w:pStyle w:val="FirstParagraph"/>
      </w:pPr>
      <w:r>
        <w:rPr>
          <w:i/>
        </w:rPr>
        <w:t xml:space="preserve">Roles and Responsibilities:</w:t>
      </w:r>
      <w:r>
        <w:br/>
      </w:r>
      <w:r>
        <w:t xml:space="preserve">(Amended by the Faculty,</w:t>
      </w:r>
      <w:r>
        <w:t xml:space="preserve"> </w:t>
      </w:r>
      <w:r>
        <w:rPr>
          <w:i/>
        </w:rPr>
        <w:t xml:space="preserve">April 13, 2017</w:t>
      </w:r>
      <w:r>
        <w:t xml:space="preserve">)</w:t>
      </w:r>
    </w:p>
    <w:p>
      <w:pPr>
        <w:pStyle w:val="BodyText"/>
      </w:pPr>
      <w:r>
        <w:t xml:space="preserve">The UOAC shall function as a permanent subcommittee of CAP. It shall</w:t>
      </w:r>
      <w:r>
        <w:t xml:space="preserve"> </w:t>
      </w:r>
      <w:r>
        <w:t xml:space="preserve">report to CAP and forward recommendations for faculty action to CAP</w:t>
      </w:r>
      <w:r>
        <w:t xml:space="preserve"> </w:t>
      </w:r>
      <w:r>
        <w:t xml:space="preserve">for its consideration and possible recommendation to the Faculty.</w:t>
      </w:r>
    </w:p>
    <w:p>
      <w:pPr>
        <w:pStyle w:val="BodyText"/>
      </w:pPr>
      <w:r>
        <w:t xml:space="preserve">The UOAC is responsible for:</w:t>
      </w:r>
      <w:r>
        <w:t xml:space="preserve"> </w:t>
      </w:r>
      <w:r>
        <w:t xml:space="preserve">a. proposing policy with regard to WPI's undergraduate learning</w:t>
      </w:r>
      <w:r>
        <w:t xml:space="preserve"> </w:t>
      </w:r>
      <w:r>
        <w:t xml:space="preserve">outcomes;</w:t>
      </w:r>
      <w:r>
        <w:t xml:space="preserve"> </w:t>
      </w:r>
      <w:r>
        <w:t xml:space="preserve">b. identifying and facilitating procedures for assessing those</w:t>
      </w:r>
      <w:r>
        <w:t xml:space="preserve"> </w:t>
      </w:r>
      <w:r>
        <w:t xml:space="preserve">outcomes;</w:t>
      </w:r>
      <w:r>
        <w:t xml:space="preserve"> </w:t>
      </w:r>
      <w:r>
        <w:t xml:space="preserve">c. coordinating outcomes assessment activities on campus;</w:t>
      </w:r>
      <w:r>
        <w:t xml:space="preserve"> </w:t>
      </w:r>
      <w:r>
        <w:t xml:space="preserve">d. communicating assessment results; and</w:t>
      </w:r>
      <w:r>
        <w:t xml:space="preserve"> </w:t>
      </w:r>
      <w:r>
        <w:t xml:space="preserve">e. formulating academic policy recommendations based on its assessment</w:t>
      </w:r>
      <w:r>
        <w:t xml:space="preserve"> </w:t>
      </w:r>
      <w:r>
        <w:t xml:space="preserve">activities.</w:t>
      </w:r>
    </w:p>
    <w:p>
      <w:pPr>
        <w:pStyle w:val="BodyText"/>
      </w:pPr>
      <w:r>
        <w:t xml:space="preserve">The Committee is not responsible for the assessment of departmental</w:t>
      </w:r>
      <w:r>
        <w:t xml:space="preserve"> </w:t>
      </w:r>
      <w:r>
        <w:t xml:space="preserve">majors or programs, but for the identification and assessment of</w:t>
      </w:r>
      <w:r>
        <w:t xml:space="preserve"> </w:t>
      </w:r>
      <w:r>
        <w:t xml:space="preserve">learning outcomes that arise from the undergraduate curriculum broadly</w:t>
      </w:r>
      <w:r>
        <w:t xml:space="preserve"> </w:t>
      </w:r>
      <w:r>
        <w:t xml:space="preserve">defined, including assessment of the first year program.</w:t>
      </w:r>
    </w:p>
    <w:p>
      <w:pPr>
        <w:pStyle w:val="BodyText"/>
      </w:pPr>
      <w:r>
        <w:rPr>
          <w:i/>
        </w:rPr>
        <w:t xml:space="preserve">Membership and Election Procedures:</w:t>
      </w:r>
    </w:p>
    <w:p>
      <w:pPr>
        <w:pStyle w:val="BodyText"/>
      </w:pPr>
      <w:r>
        <w:t xml:space="preserve">UOAC consists of the following members: four faculty members elected</w:t>
      </w:r>
      <w:r>
        <w:t xml:space="preserve"> </w:t>
      </w:r>
      <w:r>
        <w:t xml:space="preserve">for staggered, three-year terms; a member appointed annually by the</w:t>
      </w:r>
      <w:r>
        <w:t xml:space="preserve"> </w:t>
      </w:r>
      <w:r>
        <w:t xml:space="preserve">Committee on Academic Policy (CAP) from among the Faculty; one</w:t>
      </w:r>
      <w:r>
        <w:t xml:space="preserve"> </w:t>
      </w:r>
      <w:r>
        <w:t xml:space="preserve">undergraduate student appointed by the Student Government Association;</w:t>
      </w:r>
      <w:r>
        <w:t xml:space="preserve"> </w:t>
      </w:r>
      <w:r>
        <w:t xml:space="preserve">a representative of the Provost's Office appointed annually by the</w:t>
      </w:r>
      <w:r>
        <w:t xml:space="preserve"> </w:t>
      </w:r>
      <w:r>
        <w:t xml:space="preserve">Provost; the Director of the Morgan Teaching and Learning Center</w:t>
      </w:r>
      <w:r>
        <w:t xml:space="preserve"> </w:t>
      </w:r>
      <w:r>
        <w:t xml:space="preserve">(ex-officio); and the Director of Institutional Research (ex-officio).</w:t>
      </w:r>
    </w:p>
    <w:p>
      <w:pPr>
        <w:pStyle w:val="BodyText"/>
      </w:pPr>
      <w:r>
        <w:t xml:space="preserve">One of the four elected faculty members shall be elected from the</w:t>
      </w:r>
      <w:r>
        <w:t xml:space="preserve"> </w:t>
      </w:r>
      <w:r>
        <w:t xml:space="preserve">Faculty at-large. The other three shall be elected by the entire</w:t>
      </w:r>
      <w:r>
        <w:t xml:space="preserve"> </w:t>
      </w:r>
      <w:r>
        <w:t xml:space="preserve">Faculty but shall be chosen from among the following groupings: one</w:t>
      </w:r>
      <w:r>
        <w:t xml:space="preserve"> </w:t>
      </w:r>
      <w:r>
        <w:t xml:space="preserve">chosen from the School of Engineering; one chosen from the departments</w:t>
      </w:r>
      <w:r>
        <w:t xml:space="preserve"> </w:t>
      </w:r>
      <w:r>
        <w:t xml:space="preserve">in the School of Arts and Sciences excluding the Humanities and Arts</w:t>
      </w:r>
      <w:r>
        <w:t xml:space="preserve"> </w:t>
      </w:r>
      <w:r>
        <w:t xml:space="preserve">Dept. and the Social Science and Policy Studies Dept.; and one chosen</w:t>
      </w:r>
      <w:r>
        <w:t xml:space="preserve"> </w:t>
      </w:r>
      <w:r>
        <w:t xml:space="preserve">from either the Business School, the Global School, the Social Science</w:t>
      </w:r>
      <w:r>
        <w:t xml:space="preserve"> </w:t>
      </w:r>
      <w:r>
        <w:t xml:space="preserve">and Policy Studies department, or the Humanities and Arts department.</w:t>
      </w:r>
      <w:r>
        <w:t xml:space="preserve"> </w:t>
      </w:r>
      <w:r>
        <w:t xml:space="preserve">The election of faculty members to the Committee is conducted by COG</w:t>
      </w:r>
      <w:r>
        <w:t xml:space="preserve"> </w:t>
      </w:r>
      <w:r>
        <w:t xml:space="preserve">following the procedures (described in</w:t>
      </w:r>
      <w:r>
        <w:t xml:space="preserve"> </w:t>
      </w:r>
      <w:hyperlink r:id="rId59">
        <w:r>
          <w:rPr>
            <w:rStyle w:val="Hyperlink"/>
          </w:rPr>
          <w:t xml:space="preserve">Bylaw Four,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1</w:t>
        </w:r>
      </w:hyperlink>
      <w:r>
        <w:t xml:space="preserve"> </w:t>
      </w:r>
      <w:r>
        <w:t xml:space="preserve">and Bylaw Four, Section</w:t>
      </w:r>
      <w:r>
        <w:t xml:space="preserve"> </w:t>
      </w:r>
      <w:r>
        <w:t xml:space="preserve">2](handbook.html#bylaw-4-section-2)) for electing faculty members to</w:t>
      </w:r>
      <w:r>
        <w:t xml:space="preserve"> </w:t>
      </w:r>
      <w:r>
        <w:t xml:space="preserve">standing committees.</w:t>
      </w:r>
    </w:p>
    <w:p>
      <w:pPr>
        <w:pStyle w:val="Heading4"/>
      </w:pPr>
      <w:bookmarkStart w:id="66" w:name="cao"/>
      <w:r>
        <w:t xml:space="preserve">V. The Committee on Academic Operations (CAO)</w:t>
      </w:r>
      <w:bookmarkEnd w:id="66"/>
    </w:p>
    <w:p>
      <w:pPr>
        <w:pStyle w:val="FirstParagraph"/>
      </w:pPr>
      <w:r>
        <w:rPr>
          <w:i/>
        </w:rPr>
        <w:t xml:space="preserve">Roles and Responsibilities:</w:t>
      </w:r>
    </w:p>
    <w:p>
      <w:pPr>
        <w:pStyle w:val="BodyText"/>
      </w:pPr>
      <w:r>
        <w:t xml:space="preserve">CAO is responsible for monitoring procedures for administering</w:t>
      </w:r>
      <w:r>
        <w:t xml:space="preserve"> </w:t>
      </w:r>
      <w:r>
        <w:t xml:space="preserve">existing undergraduate academic, admission, and financial aid</w:t>
      </w:r>
      <w:r>
        <w:t xml:space="preserve"> </w:t>
      </w:r>
      <w:r>
        <w:t xml:space="preserve">policies. Recommendations in regard to courses, projects, and</w:t>
      </w:r>
      <w:r>
        <w:t xml:space="preserve"> </w:t>
      </w:r>
      <w:r>
        <w:t xml:space="preserve">programs are made to the Faculty by this Committee. Petitions for</w:t>
      </w:r>
      <w:r>
        <w:t xml:space="preserve"> </w:t>
      </w:r>
      <w:r>
        <w:t xml:space="preserve">exceptions to the established academic rules are received and acted</w:t>
      </w:r>
      <w:r>
        <w:t xml:space="preserve"> </w:t>
      </w:r>
      <w:r>
        <w:t xml:space="preserve">upon. The Committee brings to the Faculty for action the names of</w:t>
      </w:r>
      <w:r>
        <w:t xml:space="preserve"> </w:t>
      </w:r>
      <w:r>
        <w:t xml:space="preserve">students approved as eligible for baccalaureate degrees.</w:t>
      </w:r>
    </w:p>
    <w:p>
      <w:pPr>
        <w:pStyle w:val="BodyText"/>
      </w:pPr>
      <w:r>
        <w:rPr>
          <w:i/>
        </w:rPr>
        <w:t xml:space="preserve">Membership and Election Procedures:</w:t>
      </w:r>
    </w:p>
    <w:p>
      <w:pPr>
        <w:pStyle w:val="BodyText"/>
      </w:pPr>
      <w:r>
        <w:t xml:space="preserve">CAO consists of six elected faculty members, two undergraduate</w:t>
      </w:r>
      <w:r>
        <w:t xml:space="preserve"> </w:t>
      </w:r>
      <w:r>
        <w:t xml:space="preserve">students, a representative of the Provost's Office appointed by the</w:t>
      </w:r>
      <w:r>
        <w:t xml:space="preserve"> </w:t>
      </w:r>
      <w:r>
        <w:t xml:space="preserve">Provost, and, ex officio, the Registrar. The Provost's appointee</w:t>
      </w:r>
      <w:r>
        <w:t xml:space="preserve"> </w:t>
      </w:r>
      <w:r>
        <w:t xml:space="preserve">serves one-year renewable terms. The election of faculty members to</w:t>
      </w:r>
      <w:r>
        <w:t xml:space="preserve"> </w:t>
      </w:r>
      <w:r>
        <w:t xml:space="preserve">the Committee is conducted by COG following the procedures (described</w:t>
      </w:r>
      <w:r>
        <w:t xml:space="preserve"> </w:t>
      </w:r>
      <w:r>
        <w:t xml:space="preserve">in in</w:t>
      </w:r>
      <w:r>
        <w:t xml:space="preserve"> </w:t>
      </w:r>
      <w:hyperlink r:id="rId59">
        <w:r>
          <w:rPr>
            <w:rStyle w:val="Hyperlink"/>
          </w:rPr>
          <w:t xml:space="preserve">Bylaw Four, Section 1</w:t>
        </w:r>
      </w:hyperlink>
      <w:r>
        <w:t xml:space="preserve"> </w:t>
      </w:r>
      <w:r>
        <w:t xml:space="preserve">and</w:t>
      </w:r>
      <w:r>
        <w:t xml:space="preserve"> </w:t>
      </w:r>
      <w:hyperlink r:id="rId54">
        <w:r>
          <w:rPr>
            <w:rStyle w:val="Hyperlink"/>
          </w:rPr>
          <w:t xml:space="preserve">Bylaw Four, Section 2</w:t>
        </w:r>
      </w:hyperlink>
      <w:r>
        <w:t xml:space="preserve">) for</w:t>
      </w:r>
      <w:r>
        <w:t xml:space="preserve"> </w:t>
      </w:r>
      <w:r>
        <w:t xml:space="preserve">electing faculty members to standing committees.</w:t>
      </w:r>
    </w:p>
    <w:p>
      <w:pPr>
        <w:pStyle w:val="Heading4"/>
      </w:pPr>
      <w:bookmarkStart w:id="67" w:name="cgsr"/>
      <w:r>
        <w:t xml:space="preserve">VI. The Committee on Graduate Studies and Research (CGSR)</w:t>
      </w:r>
      <w:bookmarkEnd w:id="67"/>
    </w:p>
    <w:p>
      <w:pPr>
        <w:pStyle w:val="FirstParagraph"/>
      </w:pPr>
      <w:r>
        <w:t xml:space="preserve">(Amended by the Faculty,</w:t>
      </w:r>
      <w:r>
        <w:t xml:space="preserve"> </w:t>
      </w:r>
      <w:r>
        <w:rPr>
          <w:i/>
        </w:rPr>
        <w:t xml:space="preserve">May 10, 2016</w:t>
      </w:r>
      <w:r>
        <w:t xml:space="preserve">)</w:t>
      </w:r>
    </w:p>
    <w:p>
      <w:pPr>
        <w:pStyle w:val="BodyText"/>
      </w:pPr>
      <w:r>
        <w:rPr>
          <w:i/>
        </w:rPr>
        <w:t xml:space="preserve">Roles and Responsibilities:</w:t>
      </w:r>
    </w:p>
    <w:p>
      <w:pPr>
        <w:pStyle w:val="BodyText"/>
      </w:pPr>
      <w:r>
        <w:t xml:space="preserve">CGSR is concerned with all graduate programs and graduate certificate</w:t>
      </w:r>
      <w:r>
        <w:t xml:space="preserve"> </w:t>
      </w:r>
      <w:r>
        <w:t xml:space="preserve">programs of the University, and reviews and recommends changes in WPI</w:t>
      </w:r>
      <w:r>
        <w:t xml:space="preserve"> </w:t>
      </w:r>
      <w:r>
        <w:t xml:space="preserve">policies on goals, student recruitment, admissions, academic</w:t>
      </w:r>
      <w:r>
        <w:t xml:space="preserve"> </w:t>
      </w:r>
      <w:r>
        <w:t xml:space="preserve">standards, teaching and research assistantships, scholarships, and</w:t>
      </w:r>
      <w:r>
        <w:t xml:space="preserve"> </w:t>
      </w:r>
      <w:r>
        <w:t xml:space="preserve">fellowships. It also makes recommendations to the Faculty and</w:t>
      </w:r>
      <w:r>
        <w:t xml:space="preserve"> </w:t>
      </w:r>
      <w:r>
        <w:t xml:space="preserve">Administration on new graduate programs and changes in programs and</w:t>
      </w:r>
      <w:r>
        <w:t xml:space="preserve"> </w:t>
      </w:r>
      <w:r>
        <w:t xml:space="preserve">courses. The Committee acts on admission of graduate students to</w:t>
      </w:r>
      <w:r>
        <w:t xml:space="preserve"> </w:t>
      </w:r>
      <w:r>
        <w:t xml:space="preserve">degree candidacy, dismissal for failure to meet academic standards,</w:t>
      </w:r>
      <w:r>
        <w:t xml:space="preserve"> </w:t>
      </w:r>
      <w:r>
        <w:t xml:space="preserve">and student petitions on academic matters. It brings to the Faculty</w:t>
      </w:r>
      <w:r>
        <w:t xml:space="preserve"> </w:t>
      </w:r>
      <w:r>
        <w:t xml:space="preserve">for action the names of students who it has determined are eligible</w:t>
      </w:r>
      <w:r>
        <w:t xml:space="preserve"> </w:t>
      </w:r>
      <w:r>
        <w:t xml:space="preserve">for post-baccalaureate degrees. The Committee reviews and recommends</w:t>
      </w:r>
      <w:r>
        <w:t xml:space="preserve"> </w:t>
      </w:r>
      <w:r>
        <w:t xml:space="preserve">changes in policy on the funding, promotion, and conduct of research</w:t>
      </w:r>
      <w:r>
        <w:t xml:space="preserve"> </w:t>
      </w:r>
      <w:r>
        <w:t xml:space="preserve">at WPI.</w:t>
      </w:r>
    </w:p>
    <w:p>
      <w:pPr>
        <w:pStyle w:val="BodyText"/>
      </w:pPr>
      <w:r>
        <w:rPr>
          <w:i/>
        </w:rPr>
        <w:t xml:space="preserve">Membership and Election Procedures:</w:t>
      </w:r>
    </w:p>
    <w:p>
      <w:pPr>
        <w:pStyle w:val="BodyText"/>
      </w:pPr>
      <w:r>
        <w:t xml:space="preserve">CGSR consists of six elected faculty members, one graduate student,</w:t>
      </w:r>
      <w:r>
        <w:t xml:space="preserve"> </w:t>
      </w:r>
      <w:r>
        <w:t xml:space="preserve">and two ex officio members: Vice Provost for Research; and Dean of</w:t>
      </w:r>
      <w:r>
        <w:t xml:space="preserve"> </w:t>
      </w:r>
      <w:r>
        <w:t xml:space="preserve">Graduate Studies. The election of faculty members to the Committee is</w:t>
      </w:r>
      <w:r>
        <w:t xml:space="preserve"> </w:t>
      </w:r>
      <w:r>
        <w:t xml:space="preserve">conducted by COG following the procedures (described in</w:t>
      </w:r>
      <w:r>
        <w:t xml:space="preserve"> </w:t>
      </w:r>
      <w:hyperlink r:id="rId59">
        <w:r>
          <w:rPr>
            <w:rStyle w:val="Hyperlink"/>
          </w:rPr>
          <w:t xml:space="preserve">Bylaw Four,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Section 1</w:t>
        </w:r>
      </w:hyperlink>
      <w:r>
        <w:t xml:space="preserve"> </w:t>
      </w:r>
      <w:r>
        <w:t xml:space="preserve">and</w:t>
      </w:r>
      <w:r>
        <w:t xml:space="preserve"> </w:t>
      </w:r>
      <w:hyperlink r:id="rId54">
        <w:r>
          <w:rPr>
            <w:rStyle w:val="Hyperlink"/>
          </w:rPr>
          <w:t xml:space="preserve">Bylaw Four,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2</w:t>
        </w:r>
      </w:hyperlink>
      <w:r>
        <w:t xml:space="preserve">) for electing faculty members to</w:t>
      </w:r>
      <w:r>
        <w:t xml:space="preserve"> </w:t>
      </w:r>
      <w:r>
        <w:t xml:space="preserve">standing committees.</w:t>
      </w:r>
    </w:p>
    <w:p>
      <w:pPr>
        <w:pStyle w:val="Heading4"/>
      </w:pPr>
      <w:bookmarkStart w:id="68" w:name="casl"/>
      <w:r>
        <w:t xml:space="preserve">VII. The Committee on Advising and Student Life (CASL)</w:t>
      </w:r>
      <w:bookmarkEnd w:id="68"/>
    </w:p>
    <w:p>
      <w:pPr>
        <w:pStyle w:val="FirstParagraph"/>
      </w:pPr>
      <w:r>
        <w:rPr>
          <w:i/>
        </w:rPr>
        <w:t xml:space="preserve">Roles and Responsibilities:</w:t>
      </w:r>
    </w:p>
    <w:p>
      <w:pPr>
        <w:pStyle w:val="BodyText"/>
      </w:pPr>
      <w:r>
        <w:t xml:space="preserve">CASL is responsible for the continuing development of the student</w:t>
      </w:r>
      <w:r>
        <w:t xml:space="preserve"> </w:t>
      </w:r>
      <w:r>
        <w:t xml:space="preserve">advisory and counseling programs. It reviews the effectiveness of the</w:t>
      </w:r>
      <w:r>
        <w:t xml:space="preserve"> </w:t>
      </w:r>
      <w:r>
        <w:t xml:space="preserve">programs, evaluates current practices in the areas of student</w:t>
      </w:r>
      <w:r>
        <w:t xml:space="preserve"> </w:t>
      </w:r>
      <w:r>
        <w:t xml:space="preserve">environment, residential advising systems, and extracurricular</w:t>
      </w:r>
      <w:r>
        <w:t xml:space="preserve"> </w:t>
      </w:r>
      <w:r>
        <w:t xml:space="preserve">activities as they affect the academic performance of the student</w:t>
      </w:r>
      <w:r>
        <w:t xml:space="preserve"> </w:t>
      </w:r>
      <w:r>
        <w:t xml:space="preserve">body, and recommends changes as appropriate.</w:t>
      </w:r>
    </w:p>
    <w:p>
      <w:pPr>
        <w:pStyle w:val="BodyText"/>
      </w:pPr>
      <w:r>
        <w:rPr>
          <w:i/>
        </w:rPr>
        <w:t xml:space="preserve">Membership and Election Procedures:</w:t>
      </w:r>
    </w:p>
    <w:p>
      <w:pPr>
        <w:pStyle w:val="BodyText"/>
      </w:pPr>
      <w:r>
        <w:t xml:space="preserve">CASL consists of six elected faculty members, two undergraduate</w:t>
      </w:r>
      <w:r>
        <w:t xml:space="preserve"> </w:t>
      </w:r>
      <w:r>
        <w:t xml:space="preserve">students, one graduate student, a representative of the Provost's</w:t>
      </w:r>
      <w:r>
        <w:t xml:space="preserve"> </w:t>
      </w:r>
      <w:r>
        <w:t xml:space="preserve">Office appointed annually by the Provost, and, ex officio, the</w:t>
      </w:r>
      <w:r>
        <w:t xml:space="preserve"> </w:t>
      </w:r>
      <w:r>
        <w:t xml:space="preserve">Assistant Dean of Student Success, and the Dean of Students. The</w:t>
      </w:r>
      <w:r>
        <w:t xml:space="preserve"> </w:t>
      </w:r>
      <w:r>
        <w:t xml:space="preserve">election of faculty members to the Committee is conducted by COG</w:t>
      </w:r>
      <w:r>
        <w:t xml:space="preserve"> </w:t>
      </w:r>
      <w:r>
        <w:t xml:space="preserve">following the procedures (described in</w:t>
      </w:r>
      <w:r>
        <w:t xml:space="preserve"> </w:t>
      </w:r>
      <w:hyperlink r:id="rId59">
        <w:r>
          <w:rPr>
            <w:rStyle w:val="Hyperlink"/>
          </w:rPr>
          <w:t xml:space="preserve">Bylaw Four,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1</w:t>
        </w:r>
      </w:hyperlink>
      <w:r>
        <w:t xml:space="preserve"> </w:t>
      </w:r>
      <w:r>
        <w:t xml:space="preserve">and</w:t>
      </w:r>
      <w:r>
        <w:t xml:space="preserve"> </w:t>
      </w:r>
      <w:hyperlink r:id="rId54">
        <w:r>
          <w:rPr>
            <w:rStyle w:val="Hyperlink"/>
          </w:rPr>
          <w:t xml:space="preserve">Bylaw Four,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2</w:t>
        </w:r>
      </w:hyperlink>
      <w:r>
        <w:t xml:space="preserve">) for electing faculty members to</w:t>
      </w:r>
      <w:r>
        <w:t xml:space="preserve"> </w:t>
      </w:r>
      <w:r>
        <w:t xml:space="preserve">standing committees.</w:t>
      </w:r>
    </w:p>
    <w:p>
      <w:pPr>
        <w:pStyle w:val="Heading4"/>
      </w:pPr>
      <w:bookmarkStart w:id="69" w:name="fap"/>
      <w:r>
        <w:t xml:space="preserve">VIII. The Committee on Financial and Administrative Policy (FAP)</w:t>
      </w:r>
      <w:bookmarkEnd w:id="69"/>
    </w:p>
    <w:p>
      <w:pPr>
        <w:pStyle w:val="FirstParagraph"/>
      </w:pPr>
      <w:r>
        <w:rPr>
          <w:i/>
        </w:rPr>
        <w:t xml:space="preserve">Roles and Responsibilities:</w:t>
      </w:r>
    </w:p>
    <w:p>
      <w:pPr>
        <w:pStyle w:val="BodyText"/>
      </w:pPr>
      <w:r>
        <w:t xml:space="preserve">FAP informs the Faculty on administrative and financial matters that</w:t>
      </w:r>
      <w:r>
        <w:t xml:space="preserve"> </w:t>
      </w:r>
      <w:r>
        <w:t xml:space="preserve">affect the Institute. FAP ascertains the interests and views of the</w:t>
      </w:r>
      <w:r>
        <w:t xml:space="preserve"> </w:t>
      </w:r>
      <w:r>
        <w:t xml:space="preserve">Faculty concerning such matters, deliberates with appropriate access</w:t>
      </w:r>
      <w:r>
        <w:t xml:space="preserve"> </w:t>
      </w:r>
      <w:r>
        <w:t xml:space="preserve">to institutional data, and works with the Administration to make</w:t>
      </w:r>
      <w:r>
        <w:t xml:space="preserve"> </w:t>
      </w:r>
      <w:r>
        <w:t xml:space="preserve">recommendations that serve the best interests of the Institute.</w:t>
      </w:r>
    </w:p>
    <w:p>
      <w:pPr>
        <w:pStyle w:val="BodyText"/>
      </w:pPr>
      <w:r>
        <w:rPr>
          <w:i/>
        </w:rPr>
        <w:t xml:space="preserve">Membership and Election Procedures:</w:t>
      </w:r>
      <w:r>
        <w:br/>
      </w:r>
      <w:r>
        <w:t xml:space="preserve">(Amended by the Faculty,</w:t>
      </w:r>
      <w:r>
        <w:t xml:space="preserve"> </w:t>
      </w:r>
      <w:r>
        <w:rPr>
          <w:i/>
        </w:rPr>
        <w:t xml:space="preserve">April 14, 2016</w:t>
      </w:r>
      <w:r>
        <w:t xml:space="preserve">)</w:t>
      </w:r>
      <w:r>
        <w:br/>
      </w:r>
      <w:r>
        <w:t xml:space="preserve">(Amended by the Faculty,</w:t>
      </w:r>
      <w:r>
        <w:t xml:space="preserve"> </w:t>
      </w:r>
      <w:r>
        <w:rPr>
          <w:i/>
        </w:rPr>
        <w:t xml:space="preserve">February 17, 2022</w:t>
      </w:r>
      <w:r>
        <w:t xml:space="preserve">)</w:t>
      </w:r>
    </w:p>
    <w:p>
      <w:pPr>
        <w:pStyle w:val="BodyText"/>
      </w:pPr>
      <w:r>
        <w:t xml:space="preserve">FAP consists of eight members in total: five elected faculty members</w:t>
      </w:r>
      <w:r>
        <w:t xml:space="preserve"> </w:t>
      </w:r>
      <w:r>
        <w:t xml:space="preserve">(serving staggered three-year terms), the Chief Financial Officer, one</w:t>
      </w:r>
      <w:r>
        <w:t xml:space="preserve"> </w:t>
      </w:r>
      <w:r>
        <w:t xml:space="preserve">additional administrative representative member designated annually by</w:t>
      </w:r>
      <w:r>
        <w:t xml:space="preserve"> </w:t>
      </w:r>
      <w:r>
        <w:t xml:space="preserve">the President, and one additional faculty member appointed by COG (for</w:t>
      </w:r>
      <w:r>
        <w:t xml:space="preserve"> </w:t>
      </w:r>
      <w:r>
        <w:t xml:space="preserve">a one-year term, renewable for up to three consecutive years, in order</w:t>
      </w:r>
      <w:r>
        <w:t xml:space="preserve"> </w:t>
      </w:r>
      <w:r>
        <w:t xml:space="preserve">to diversify the skills or perspectives needed by the committee, given</w:t>
      </w:r>
      <w:r>
        <w:t xml:space="preserve"> </w:t>
      </w:r>
      <w:r>
        <w:t xml:space="preserve">the prospective composition of the committee that year). The Chair of</w:t>
      </w:r>
      <w:r>
        <w:t xml:space="preserve"> </w:t>
      </w:r>
      <w:r>
        <w:t xml:space="preserve">FAP must be a tenured member of the Faculty. The election of faculty</w:t>
      </w:r>
      <w:r>
        <w:t xml:space="preserve"> </w:t>
      </w:r>
      <w:r>
        <w:t xml:space="preserve">members to the Committee is conducted by COG following the procedures</w:t>
      </w:r>
      <w:r>
        <w:t xml:space="preserve"> </w:t>
      </w:r>
      <w:r>
        <w:t xml:space="preserve">(described in</w:t>
      </w:r>
      <w:r>
        <w:t xml:space="preserve"> </w:t>
      </w:r>
      <w:hyperlink r:id="rId59">
        <w:r>
          <w:rPr>
            <w:rStyle w:val="Hyperlink"/>
          </w:rPr>
          <w:t xml:space="preserve">Bylaw Four,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1</w:t>
        </w:r>
      </w:hyperlink>
      <w:r>
        <w:t xml:space="preserve"> </w:t>
      </w:r>
      <w:r>
        <w:t xml:space="preserve">and</w:t>
      </w:r>
      <w:r>
        <w:t xml:space="preserve"> </w:t>
      </w:r>
      <w:hyperlink r:id="rId54">
        <w:r>
          <w:rPr>
            <w:rStyle w:val="Hyperlink"/>
          </w:rPr>
          <w:t xml:space="preserve">Bylaw Four,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2</w:t>
        </w:r>
      </w:hyperlink>
      <w:r>
        <w:t xml:space="preserve">) for electing faculty members to</w:t>
      </w:r>
      <w:r>
        <w:t xml:space="preserve"> </w:t>
      </w:r>
      <w:r>
        <w:t xml:space="preserve">standing committees.</w:t>
      </w:r>
    </w:p>
    <w:p>
      <w:pPr>
        <w:pStyle w:val="Heading4"/>
      </w:pPr>
      <w:bookmarkStart w:id="70" w:name="fbc"/>
      <w:r>
        <w:t xml:space="preserve">VIII.a The Fringe Benefits Committee (FBC)</w:t>
      </w:r>
      <w:bookmarkEnd w:id="70"/>
    </w:p>
    <w:p>
      <w:pPr>
        <w:pStyle w:val="FirstParagraph"/>
      </w:pPr>
      <w:r>
        <w:t xml:space="preserve">(Amended by the Faculty,</w:t>
      </w:r>
      <w:r>
        <w:t xml:space="preserve"> </w:t>
      </w:r>
      <w:r>
        <w:rPr>
          <w:i/>
        </w:rPr>
        <w:t xml:space="preserve">October 14, 2016</w:t>
      </w:r>
      <w:r>
        <w:t xml:space="preserve">)</w:t>
      </w:r>
      <w:r>
        <w:br/>
      </w:r>
      <w:r>
        <w:t xml:space="preserve">(Amended by the Faculty,</w:t>
      </w:r>
      <w:r>
        <w:t xml:space="preserve"> </w:t>
      </w:r>
      <w:r>
        <w:rPr>
          <w:i/>
        </w:rPr>
        <w:t xml:space="preserve">May 7, 2024</w:t>
      </w:r>
      <w:r>
        <w:t xml:space="preserve">)</w:t>
      </w:r>
    </w:p>
    <w:p>
      <w:pPr>
        <w:pStyle w:val="BodyText"/>
      </w:pPr>
      <w:r>
        <w:rPr>
          <w:i/>
        </w:rPr>
        <w:t xml:space="preserve">Roles and Responsibilities:</w:t>
      </w:r>
    </w:p>
    <w:p>
      <w:pPr>
        <w:pStyle w:val="BodyText"/>
      </w:pPr>
      <w:r>
        <w:t xml:space="preserve">The Fringe Benefits Committee (FBC) is a permanent subcommittee of the</w:t>
      </w:r>
      <w:r>
        <w:t xml:space="preserve"> </w:t>
      </w:r>
      <w:r>
        <w:t xml:space="preserve">Committee on Financial and Administrative Policy (FAP) that is</w:t>
      </w:r>
      <w:r>
        <w:t xml:space="preserve"> </w:t>
      </w:r>
      <w:r>
        <w:t xml:space="preserve">responsible for reviewing and proposing changes to the WPI fringe</w:t>
      </w:r>
      <w:r>
        <w:t xml:space="preserve"> </w:t>
      </w:r>
      <w:r>
        <w:t xml:space="preserve">benefits offerings with special attention paid to the evaluation and</w:t>
      </w:r>
      <w:r>
        <w:t xml:space="preserve"> </w:t>
      </w:r>
      <w:r>
        <w:t xml:space="preserve">recommendation of health care plans and health insurance providers,</w:t>
      </w:r>
      <w:r>
        <w:t xml:space="preserve"> </w:t>
      </w:r>
      <w:r>
        <w:t xml:space="preserve">tuition benefits, disability plans, and retirement policies.</w:t>
      </w:r>
    </w:p>
    <w:p>
      <w:pPr>
        <w:pStyle w:val="BodyText"/>
      </w:pPr>
      <w:r>
        <w:t xml:space="preserve">Recommendations from the FBC are passed to FAP. In those instances</w:t>
      </w:r>
      <w:r>
        <w:t xml:space="preserve"> </w:t>
      </w:r>
      <w:r>
        <w:t xml:space="preserve">when FAP does not accept FBC's recommendations, the two committees</w:t>
      </w:r>
      <w:r>
        <w:t xml:space="preserve"> </w:t>
      </w:r>
      <w:r>
        <w:t xml:space="preserve">should meet in an attempt to resolve their differences.</w:t>
      </w:r>
    </w:p>
    <w:p>
      <w:pPr>
        <w:pStyle w:val="BodyText"/>
      </w:pPr>
      <w:r>
        <w:rPr>
          <w:i/>
        </w:rPr>
        <w:t xml:space="preserve">Membership and Appointment Procedures:</w:t>
      </w:r>
    </w:p>
    <w:p>
      <w:pPr>
        <w:pStyle w:val="BodyText"/>
      </w:pPr>
      <w:r>
        <w:t xml:space="preserve">The FBC consists of a Chair to be selected for one-year renewable</w:t>
      </w:r>
      <w:r>
        <w:t xml:space="preserve"> </w:t>
      </w:r>
      <w:r>
        <w:t xml:space="preserve">terms from FAP from among its faculty members, two faculty members</w:t>
      </w:r>
      <w:r>
        <w:t xml:space="preserve"> </w:t>
      </w:r>
      <w:r>
        <w:t xml:space="preserve">appointed by the Committee on Governance (COG), and two faculty</w:t>
      </w:r>
      <w:r>
        <w:t xml:space="preserve"> </w:t>
      </w:r>
      <w:r>
        <w:t xml:space="preserve">members appointed by FAP. Both COG and FAP will coordinate their</w:t>
      </w:r>
      <w:r>
        <w:t xml:space="preserve"> </w:t>
      </w:r>
      <w:r>
        <w:t xml:space="preserve">appointments to balance representation on FBC. Faculty members of the</w:t>
      </w:r>
      <w:r>
        <w:t xml:space="preserve"> </w:t>
      </w:r>
      <w:r>
        <w:t xml:space="preserve">FBC (other than the Chair) will serve three-year staggered</w:t>
      </w:r>
      <w:r>
        <w:t xml:space="preserve"> </w:t>
      </w:r>
      <w:r>
        <w:t xml:space="preserve">terms. Current COG or FAP members appointed to the FBC who have not</w:t>
      </w:r>
      <w:r>
        <w:t xml:space="preserve"> </w:t>
      </w:r>
      <w:r>
        <w:t xml:space="preserve">completed three years of service on FBC when their COG or FAP terms</w:t>
      </w:r>
      <w:r>
        <w:t xml:space="preserve"> </w:t>
      </w:r>
      <w:r>
        <w:t xml:space="preserve">expire will continue on FBC to complete their FBC terms.</w:t>
      </w:r>
    </w:p>
    <w:p>
      <w:pPr>
        <w:pStyle w:val="BodyText"/>
      </w:pPr>
      <w:r>
        <w:t xml:space="preserve">Although formally the FBC is constituted as above, operationally it</w:t>
      </w:r>
      <w:r>
        <w:t xml:space="preserve"> </w:t>
      </w:r>
      <w:r>
        <w:t xml:space="preserve">invites five members of the WPI staff to join its deliberations and to</w:t>
      </w:r>
      <w:r>
        <w:t xml:space="preserve"> </w:t>
      </w:r>
      <w:r>
        <w:t xml:space="preserve">vote on matters related to benefits that are of equal concern to the</w:t>
      </w:r>
      <w:r>
        <w:t xml:space="preserve"> </w:t>
      </w:r>
      <w:r>
        <w:t xml:space="preserve">WPI Faculty and staff. The five members of the WPI staff are chosen by</w:t>
      </w:r>
      <w:r>
        <w:t xml:space="preserve"> </w:t>
      </w:r>
      <w:r>
        <w:t xml:space="preserve">the Staff Council with input from WPI Talent and Inclusion. These</w:t>
      </w:r>
      <w:r>
        <w:t xml:space="preserve"> </w:t>
      </w:r>
      <w:r>
        <w:t xml:space="preserve">staff members are comprised of one Vice-Chair chosen by the Staff</w:t>
      </w:r>
      <w:r>
        <w:t xml:space="preserve"> </w:t>
      </w:r>
      <w:r>
        <w:t xml:space="preserve">Council from among its members to serve a one-year (renewable) term</w:t>
      </w:r>
      <w:r>
        <w:t xml:space="preserve"> </w:t>
      </w:r>
      <w:r>
        <w:t xml:space="preserve">(up to a maximum of two years) and four staff members to serve</w:t>
      </w:r>
      <w:r>
        <w:t xml:space="preserve"> </w:t>
      </w:r>
      <w:r>
        <w:t xml:space="preserve">three-year staggered (renewable) terms. The staff members are chosen</w:t>
      </w:r>
      <w:r>
        <w:t xml:space="preserve"> </w:t>
      </w:r>
      <w:r>
        <w:t xml:space="preserve">to proportionally represent exempt and non-exempt employees and to</w:t>
      </w:r>
      <w:r>
        <w:t xml:space="preserve"> </w:t>
      </w:r>
      <w:r>
        <w:t xml:space="preserve">promote a representative selection of eligible staff members across</w:t>
      </w:r>
      <w:r>
        <w:t xml:space="preserve"> </w:t>
      </w:r>
      <w:r>
        <w:t xml:space="preserve">university divisions.</w:t>
      </w:r>
    </w:p>
    <w:p>
      <w:pPr>
        <w:pStyle w:val="BodyText"/>
      </w:pPr>
      <w:r>
        <w:t xml:space="preserve">Either the V.P. of Talent and Inclusion or the Director of Benefits</w:t>
      </w:r>
      <w:r>
        <w:t xml:space="preserve"> </w:t>
      </w:r>
      <w:r>
        <w:t xml:space="preserve">and Wellness serves as the liaison between the FBC and the Division of</w:t>
      </w:r>
      <w:r>
        <w:t xml:space="preserve"> </w:t>
      </w:r>
      <w:r>
        <w:t xml:space="preserve">Talent and Inclusion. The liaison provides information requested by</w:t>
      </w:r>
      <w:r>
        <w:t xml:space="preserve"> </w:t>
      </w:r>
      <w:r>
        <w:t xml:space="preserve">the FBC to conduct its deliberations in an informed manner. Neither</w:t>
      </w:r>
      <w:r>
        <w:t xml:space="preserve"> </w:t>
      </w:r>
      <w:r>
        <w:t xml:space="preserve">the V.P. of Talent and Inclusion nor the Director of Benefits and</w:t>
      </w:r>
      <w:r>
        <w:t xml:space="preserve"> </w:t>
      </w:r>
      <w:r>
        <w:t xml:space="preserve">Wellness should serve as one of the five invited voting WPI staff</w:t>
      </w:r>
      <w:r>
        <w:t xml:space="preserve"> </w:t>
      </w:r>
      <w:r>
        <w:t xml:space="preserve">members.</w:t>
      </w:r>
    </w:p>
    <w:p>
      <w:pPr>
        <w:pStyle w:val="Heading4"/>
      </w:pPr>
      <w:bookmarkStart w:id="71" w:name="frc"/>
      <w:r>
        <w:t xml:space="preserve">IX. The Faculty Review Committee (FRC)</w:t>
      </w:r>
      <w:bookmarkEnd w:id="71"/>
    </w:p>
    <w:p>
      <w:pPr>
        <w:pStyle w:val="FirstParagraph"/>
      </w:pPr>
      <w:r>
        <w:t xml:space="preserve">(Amended by the Faculty,</w:t>
      </w:r>
      <w:r>
        <w:t xml:space="preserve"> </w:t>
      </w:r>
      <w:r>
        <w:rPr>
          <w:i/>
        </w:rPr>
        <w:t xml:space="preserve">May 9, 2017</w:t>
      </w:r>
      <w:r>
        <w:t xml:space="preserve">)</w:t>
      </w:r>
      <w:r>
        <w:br/>
      </w:r>
      <w:r>
        <w:t xml:space="preserve">(Amended by the Faculty,</w:t>
      </w:r>
      <w:r>
        <w:t xml:space="preserve"> </w:t>
      </w:r>
      <w:r>
        <w:rPr>
          <w:i/>
        </w:rPr>
        <w:t xml:space="preserve">March 13, 2024</w:t>
      </w:r>
      <w:r>
        <w:t xml:space="preserve">)</w:t>
      </w:r>
    </w:p>
    <w:p>
      <w:pPr>
        <w:pStyle w:val="BodyText"/>
      </w:pPr>
      <w:r>
        <w:rPr>
          <w:i/>
        </w:rPr>
        <w:t xml:space="preserve">Roles and Responsibilities:</w:t>
      </w:r>
    </w:p>
    <w:p>
      <w:pPr>
        <w:pStyle w:val="BodyText"/>
      </w:pPr>
      <w:r>
        <w:t xml:space="preserve">The FRC reviews three types of cases: 1) faculty grievances not</w:t>
      </w:r>
      <w:r>
        <w:t xml:space="preserve"> </w:t>
      </w:r>
      <w:r>
        <w:t xml:space="preserve">related to academic freedom violations; 2) allegations of faculty</w:t>
      </w:r>
      <w:r>
        <w:t xml:space="preserve"> </w:t>
      </w:r>
      <w:r>
        <w:t xml:space="preserve">misconduct; and 3) grade appeals.</w:t>
      </w:r>
    </w:p>
    <w:p>
      <w:pPr>
        <w:numPr>
          <w:ilvl w:val="0"/>
          <w:numId w:val="1001"/>
        </w:numPr>
      </w:pPr>
      <w:r>
        <w:t xml:space="preserve">For faculty grievances not related to academic freedom violations</w:t>
      </w:r>
      <w:r>
        <w:t xml:space="preserve"> </w:t>
      </w:r>
      <w:r>
        <w:t xml:space="preserve">(see</w:t>
      </w:r>
      <w:r>
        <w:t xml:space="preserve"> </w:t>
      </w:r>
      <w:hyperlink r:id="rId32">
        <w:r>
          <w:rPr>
            <w:rStyle w:val="Hyperlink"/>
          </w:rPr>
          <w:t xml:space="preserve">Chapter Five: Faculty Grievance Procedures, Section 2</w:t>
        </w:r>
      </w:hyperlink>
      <w:r>
        <w:t xml:space="preserve">)</w:t>
      </w:r>
      <w:r>
        <w:t xml:space="preserve"> </w:t>
      </w:r>
      <w:r>
        <w:t xml:space="preserve">for the details of the faculty grievance process not related to</w:t>
      </w:r>
      <w:r>
        <w:t xml:space="preserve"> </w:t>
      </w:r>
      <w:r>
        <w:t xml:space="preserve">academic freedom violations), subcommittees consisting of three</w:t>
      </w:r>
      <w:r>
        <w:t xml:space="preserve"> </w:t>
      </w:r>
      <w:r>
        <w:t xml:space="preserve">elected and two appointed members of FRC have the power to review</w:t>
      </w:r>
      <w:r>
        <w:t xml:space="preserve"> </w:t>
      </w:r>
      <w:r>
        <w:t xml:space="preserve">and to require reconsideration of:</w:t>
      </w:r>
    </w:p>
    <w:p>
      <w:pPr>
        <w:numPr>
          <w:ilvl w:val="0"/>
          <w:numId w:val="1000"/>
        </w:numPr>
      </w:pPr>
      <w:r>
        <w:t xml:space="preserve">A. The Provost's decision not to renew a probationary,</w:t>
      </w:r>
      <w:r>
        <w:t xml:space="preserve"> </w:t>
      </w:r>
      <w:r>
        <w:t xml:space="preserve">tenure-track appointment;</w:t>
      </w:r>
    </w:p>
    <w:p>
      <w:pPr>
        <w:numPr>
          <w:ilvl w:val="0"/>
          <w:numId w:val="1000"/>
        </w:numPr>
      </w:pPr>
      <w:r>
        <w:t xml:space="preserve">B. Decisions not to renew or to terminate appointments of secured</w:t>
      </w:r>
      <w:r>
        <w:t xml:space="preserve"> </w:t>
      </w:r>
      <w:r>
        <w:t xml:space="preserve">nontenure-track faculty members on 3-year or 5 (or more)-year</w:t>
      </w:r>
      <w:r>
        <w:t xml:space="preserve"> </w:t>
      </w:r>
      <w:r>
        <w:t xml:space="preserve">contracts;</w:t>
      </w:r>
    </w:p>
    <w:p>
      <w:pPr>
        <w:numPr>
          <w:ilvl w:val="0"/>
          <w:numId w:val="1000"/>
        </w:numPr>
      </w:pPr>
      <w:r>
        <w:t xml:space="preserve">C. Negative decisions on tenure; and</w:t>
      </w:r>
    </w:p>
    <w:p>
      <w:pPr>
        <w:numPr>
          <w:ilvl w:val="0"/>
          <w:numId w:val="1000"/>
        </w:numPr>
      </w:pPr>
      <w:r>
        <w:t xml:space="preserve">D. Negative decisions on promotions of tenured, tenure-track, and</w:t>
      </w:r>
      <w:r>
        <w:t xml:space="preserve"> </w:t>
      </w:r>
      <w:r>
        <w:t xml:space="preserve">nontenure-track faculty members;</w:t>
      </w:r>
    </w:p>
    <w:p>
      <w:pPr>
        <w:numPr>
          <w:ilvl w:val="0"/>
          <w:numId w:val="1000"/>
        </w:numPr>
      </w:pPr>
      <w:r>
        <w:t xml:space="preserve">where the action, decision, or recommendation is alleged by an</w:t>
      </w:r>
      <w:r>
        <w:t xml:space="preserve"> </w:t>
      </w:r>
      <w:r>
        <w:t xml:space="preserve">aggrieved faculty member to result from:</w:t>
      </w:r>
    </w:p>
    <w:p>
      <w:pPr>
        <w:numPr>
          <w:ilvl w:val="1"/>
          <w:numId w:val="1002"/>
        </w:numPr>
      </w:pPr>
      <w:r>
        <w:t xml:space="preserve">improper procedure; or</w:t>
      </w:r>
    </w:p>
    <w:p>
      <w:pPr>
        <w:numPr>
          <w:ilvl w:val="1"/>
          <w:numId w:val="1002"/>
        </w:numPr>
      </w:pPr>
      <w:r>
        <w:t xml:space="preserve">discrimination based on race, sex, age, color, national origin,</w:t>
      </w:r>
      <w:r>
        <w:t xml:space="preserve"> </w:t>
      </w:r>
      <w:r>
        <w:t xml:space="preserve">religion, genetic identity, disability, gender identity or</w:t>
      </w:r>
      <w:r>
        <w:t xml:space="preserve"> </w:t>
      </w:r>
      <w:r>
        <w:t xml:space="preserve">expression, marital or parental status, sexual orientation,</w:t>
      </w:r>
      <w:r>
        <w:t xml:space="preserve"> </w:t>
      </w:r>
      <w:r>
        <w:t xml:space="preserve">transgender status, veteran status, or any other protected</w:t>
      </w:r>
      <w:r>
        <w:t xml:space="preserve"> </w:t>
      </w:r>
      <w:r>
        <w:t xml:space="preserve">status.</w:t>
      </w:r>
    </w:p>
    <w:p>
      <w:pPr>
        <w:numPr>
          <w:ilvl w:val="0"/>
          <w:numId w:val="1001"/>
        </w:numPr>
      </w:pPr>
      <w:r>
        <w:t xml:space="preserve">For allegations of faculty misconduct, the fact finding committee</w:t>
      </w:r>
      <w:r>
        <w:t xml:space="preserve"> </w:t>
      </w:r>
      <w:r>
        <w:t xml:space="preserve">includes members of the FRC as described in the appropriate conduct</w:t>
      </w:r>
      <w:r>
        <w:t xml:space="preserve"> </w:t>
      </w:r>
      <w:r>
        <w:t xml:space="preserve">policy (</w:t>
      </w:r>
      <w:hyperlink r:id="rId32">
        <w:r>
          <w:rPr>
            <w:rStyle w:val="Hyperlink"/>
          </w:rPr>
          <w:t xml:space="preserve">Sexual Misconduct Policy</w:t>
        </w:r>
      </w:hyperlink>
      <w:r>
        <w:t xml:space="preserve">;</w:t>
      </w:r>
      <w:r>
        <w:t xml:space="preserve"> </w:t>
      </w:r>
      <w:hyperlink r:id="rId32">
        <w:r>
          <w:rPr>
            <w:rStyle w:val="Hyperlink"/>
          </w:rPr>
          <w:t xml:space="preserve">Policy on Research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Conduct</w:t>
        </w:r>
      </w:hyperlink>
      <w:r>
        <w:t xml:space="preserve">; or</w:t>
      </w:r>
      <w:r>
        <w:t xml:space="preserve"> </w:t>
      </w:r>
      <w:hyperlink r:id="rId32">
        <w:r>
          <w:rPr>
            <w:rStyle w:val="Hyperlink"/>
          </w:rPr>
          <w:t xml:space="preserve">Policy on Faculty Conduct</w:t>
        </w:r>
      </w:hyperlink>
      <w:r>
        <w:t xml:space="preserve">). Selection of</w:t>
      </w:r>
      <w:r>
        <w:t xml:space="preserve"> </w:t>
      </w:r>
      <w:r>
        <w:t xml:space="preserve">the fact finding committee is conducted so as to ensure members are</w:t>
      </w:r>
      <w:r>
        <w:t xml:space="preserve"> </w:t>
      </w:r>
      <w:r>
        <w:t xml:space="preserve">unbiased and have the appropriate expertise and diversity as</w:t>
      </w:r>
      <w:r>
        <w:t xml:space="preserve"> </w:t>
      </w:r>
      <w:r>
        <w:t xml:space="preserve">necessary for a particular case.</w:t>
      </w:r>
    </w:p>
    <w:p>
      <w:pPr>
        <w:numPr>
          <w:ilvl w:val="0"/>
          <w:numId w:val="1001"/>
        </w:numPr>
      </w:pPr>
      <w:r>
        <w:t xml:space="preserve">For grade appeals, reviews are conducted (according to the</w:t>
      </w:r>
      <w:r>
        <w:t xml:space="preserve"> </w:t>
      </w:r>
      <w:r>
        <w:t xml:space="preserve">procedures described in Chapter Six: Policies Regarding Academics</w:t>
      </w:r>
      <w:r>
        <w:t xml:space="preserve"> </w:t>
      </w:r>
      <w:r>
        <w:t xml:space="preserve">and Academic Programs, Section III.b) by ad hoc committees</w:t>
      </w:r>
      <w:r>
        <w:t xml:space="preserve"> </w:t>
      </w:r>
      <w:r>
        <w:t xml:space="preserve">consisting of three members of the FRC, which are presided over by</w:t>
      </w:r>
      <w:r>
        <w:t xml:space="preserve"> </w:t>
      </w:r>
      <w:r>
        <w:t xml:space="preserve">the Chair of the FRC.</w:t>
      </w:r>
    </w:p>
    <w:p>
      <w:pPr>
        <w:pStyle w:val="FirstParagraph"/>
      </w:pPr>
      <w:r>
        <w:t xml:space="preserve">The exercise of the functions of the FRC, as well as its internal</w:t>
      </w:r>
      <w:r>
        <w:t xml:space="preserve"> </w:t>
      </w:r>
      <w:r>
        <w:t xml:space="preserve">organization and procedures (including, if appropriate, the</w:t>
      </w:r>
      <w:r>
        <w:t xml:space="preserve"> </w:t>
      </w:r>
      <w:r>
        <w:t xml:space="preserve">appointment of subcommittees) shall be governed, insofar as the matter</w:t>
      </w:r>
      <w:r>
        <w:t xml:space="preserve"> </w:t>
      </w:r>
      <w:r>
        <w:t xml:space="preserve">is not prescribed by this policy or by the Faculty Constitution and</w:t>
      </w:r>
      <w:r>
        <w:t xml:space="preserve"> </w:t>
      </w:r>
      <w:r>
        <w:t xml:space="preserve">Bylaws, by rules adopted by the Faculty Review Committee itself.</w:t>
      </w:r>
    </w:p>
    <w:p>
      <w:pPr>
        <w:pStyle w:val="BodyText"/>
      </w:pPr>
      <w:r>
        <w:rPr>
          <w:i/>
        </w:rPr>
        <w:t xml:space="preserve">Membership:</w:t>
      </w:r>
    </w:p>
    <w:p>
      <w:pPr>
        <w:pStyle w:val="BodyText"/>
      </w:pPr>
      <w:r>
        <w:t xml:space="preserve">The Faculty Review Committee consists of nine tenured faculty members:</w:t>
      </w:r>
      <w:r>
        <w:t xml:space="preserve"> </w:t>
      </w:r>
      <w:r>
        <w:t xml:space="preserve">six elected by the Faculty and three appointed by the President. The</w:t>
      </w:r>
      <w:r>
        <w:t xml:space="preserve"> </w:t>
      </w:r>
      <w:r>
        <w:t xml:space="preserve">Chair of the FRC is chosen by the committee from its elected members.</w:t>
      </w:r>
    </w:p>
    <w:p>
      <w:pPr>
        <w:pStyle w:val="BodyText"/>
      </w:pPr>
      <w:r>
        <w:t xml:space="preserve">Diversity on the FRC is highly valued. Toward that end, there shall</w:t>
      </w:r>
      <w:r>
        <w:t xml:space="preserve"> </w:t>
      </w:r>
      <w:r>
        <w:t xml:space="preserve">be no more than one person from any one Department in the group of six</w:t>
      </w:r>
      <w:r>
        <w:t xml:space="preserve"> </w:t>
      </w:r>
      <w:r>
        <w:t xml:space="preserve">elected members, and following each annual faculty election, one</w:t>
      </w:r>
      <w:r>
        <w:t xml:space="preserve"> </w:t>
      </w:r>
      <w:r>
        <w:t xml:space="preserve">member of the FRC shall be appointed by the President to a three-year</w:t>
      </w:r>
      <w:r>
        <w:t xml:space="preserve"> </w:t>
      </w:r>
      <w:r>
        <w:t xml:space="preserve">term. These appointments should be made to ensure proper diversity</w:t>
      </w:r>
      <w:r>
        <w:t xml:space="preserve"> </w:t>
      </w:r>
      <w:r>
        <w:t xml:space="preserve">among the FRC members. No elected or appointed member may serve</w:t>
      </w:r>
      <w:r>
        <w:t xml:space="preserve"> </w:t>
      </w:r>
      <w:r>
        <w:t xml:space="preserve">consecutive terms.</w:t>
      </w:r>
    </w:p>
    <w:p>
      <w:pPr>
        <w:pStyle w:val="BodyText"/>
      </w:pPr>
      <w:r>
        <w:t xml:space="preserve">Members of CTAF, members of COAP, and faculty members with</w:t>
      </w:r>
      <w:r>
        <w:t xml:space="preserve"> </w:t>
      </w:r>
      <w:r>
        <w:t xml:space="preserve">administrative appointments of 50 percent time or more are ineligible</w:t>
      </w:r>
      <w:r>
        <w:t xml:space="preserve"> </w:t>
      </w:r>
      <w:r>
        <w:t xml:space="preserve">to serve on the FRC.</w:t>
      </w:r>
    </w:p>
    <w:p>
      <w:pPr>
        <w:pStyle w:val="BodyText"/>
      </w:pPr>
      <w:r>
        <w:t xml:space="preserve">When any matters regarding faculty grievances, allegations of faculty</w:t>
      </w:r>
      <w:r>
        <w:t xml:space="preserve"> </w:t>
      </w:r>
      <w:r>
        <w:t xml:space="preserve">misconduct, or grade appeals are pending before the FRC at the time</w:t>
      </w:r>
      <w:r>
        <w:t xml:space="preserve"> </w:t>
      </w:r>
      <w:r>
        <w:t xml:space="preserve">when the term of office of its members would expire, the subcommittee</w:t>
      </w:r>
      <w:r>
        <w:t xml:space="preserve"> </w:t>
      </w:r>
      <w:r>
        <w:t xml:space="preserve">(or investigating committee) shall continue as then constituted for</w:t>
      </w:r>
      <w:r>
        <w:t xml:space="preserve"> </w:t>
      </w:r>
      <w:r>
        <w:t xml:space="preserve">the sole purpose of disposing of such pending matters in its</w:t>
      </w:r>
      <w:r>
        <w:t xml:space="preserve"> </w:t>
      </w:r>
      <w:r>
        <w:t xml:space="preserve">jurisdiction, notwithstanding the creation of a new FRC in the regular</w:t>
      </w:r>
      <w:r>
        <w:t xml:space="preserve"> </w:t>
      </w:r>
      <w:r>
        <w:t xml:space="preserve">manner at the same time.</w:t>
      </w:r>
    </w:p>
    <w:p>
      <w:pPr>
        <w:pStyle w:val="BodyText"/>
      </w:pPr>
      <w:r>
        <w:t xml:space="preserve">Election and Appointment Procedures:</w:t>
      </w:r>
    </w:p>
    <w:p>
      <w:pPr>
        <w:pStyle w:val="BodyText"/>
      </w:pPr>
      <w:r>
        <w:t xml:space="preserve">Each year, the Faculty elects two members to three-year terms. The</w:t>
      </w:r>
      <w:r>
        <w:t xml:space="preserve"> </w:t>
      </w:r>
      <w:r>
        <w:t xml:space="preserve">election of faculty members to the Committee is conducted by COG</w:t>
      </w:r>
      <w:r>
        <w:t xml:space="preserve"> </w:t>
      </w:r>
      <w:r>
        <w:t xml:space="preserve">following the procedures (described in</w:t>
      </w:r>
      <w:r>
        <w:t xml:space="preserve"> </w:t>
      </w:r>
      <w:hyperlink r:id="rId59">
        <w:r>
          <w:rPr>
            <w:rStyle w:val="Hyperlink"/>
          </w:rPr>
          <w:t xml:space="preserve">Bylaw Four,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1</w:t>
        </w:r>
      </w:hyperlink>
      <w:r>
        <w:t xml:space="preserve"> </w:t>
      </w:r>
      <w:r>
        <w:t xml:space="preserve">and Bylaw Four, Section</w:t>
      </w:r>
      <w:r>
        <w:t xml:space="preserve"> </w:t>
      </w:r>
      <w:r>
        <w:t xml:space="preserve">2](handbook.html#bylaw-4-section-2)) for electing faculty members to</w:t>
      </w:r>
      <w:r>
        <w:t xml:space="preserve"> </w:t>
      </w:r>
      <w:r>
        <w:t xml:space="preserve">standing committees. A vacancy in the membership of the FRC shall be</w:t>
      </w:r>
      <w:r>
        <w:t xml:space="preserve"> </w:t>
      </w:r>
      <w:r>
        <w:t xml:space="preserve">filled for the remainder of the unexpired term by that person</w:t>
      </w:r>
      <w:r>
        <w:t xml:space="preserve"> </w:t>
      </w:r>
      <w:r>
        <w:t xml:space="preserve">receiving the next highest number of votes in the most recent</w:t>
      </w:r>
      <w:r>
        <w:t xml:space="preserve"> </w:t>
      </w:r>
      <w:r>
        <w:t xml:space="preserve">election, if the person leaving the Committee was an elected member,</w:t>
      </w:r>
      <w:r>
        <w:t xml:space="preserve"> </w:t>
      </w:r>
      <w:r>
        <w:t xml:space="preserve">or by appointment by the President if the person was an appointed</w:t>
      </w:r>
      <w:r>
        <w:t xml:space="preserve"> </w:t>
      </w:r>
      <w:r>
        <w:t xml:space="preserve">member.</w:t>
      </w:r>
    </w:p>
    <w:p>
      <w:pPr>
        <w:pStyle w:val="Heading3"/>
      </w:pPr>
      <w:bookmarkStart w:id="72" w:name="bylaw-4"/>
      <w:r>
        <w:t xml:space="preserve">Bylaw Four: Election Procedures for Committees of the Faculty</w:t>
      </w:r>
      <w:bookmarkEnd w:id="72"/>
    </w:p>
    <w:p>
      <w:pPr>
        <w:pStyle w:val="Heading4"/>
      </w:pPr>
      <w:bookmarkStart w:id="73" w:name="bylaw-4-section-1"/>
      <w:r>
        <w:t xml:space="preserve">I. Rules for Terms of Office on Standing Committees</w:t>
      </w:r>
      <w:bookmarkEnd w:id="73"/>
    </w:p>
    <w:p>
      <w:pPr>
        <w:pStyle w:val="FirstParagraph"/>
      </w:pPr>
      <w:r>
        <w:t xml:space="preserve">The term of office for all standing committee elected positions,</w:t>
      </w:r>
      <w:r>
        <w:t xml:space="preserve"> </w:t>
      </w:r>
      <w:r>
        <w:t xml:space="preserve">except as otherwise indicated, is three years, with individual</w:t>
      </w:r>
      <w:r>
        <w:t xml:space="preserve"> </w:t>
      </w:r>
      <w:r>
        <w:t xml:space="preserve">members' terms staggered to provide for continuity. The terms of</w:t>
      </w:r>
      <w:r>
        <w:t xml:space="preserve"> </w:t>
      </w:r>
      <w:r>
        <w:t xml:space="preserve">standing committee members begin on July 1.</w:t>
      </w:r>
    </w:p>
    <w:p>
      <w:pPr>
        <w:pStyle w:val="BodyText"/>
      </w:pPr>
      <w:r>
        <w:t xml:space="preserve">A faculty member may be elected to no more than two standing</w:t>
      </w:r>
      <w:r>
        <w:t xml:space="preserve"> </w:t>
      </w:r>
      <w:r>
        <w:t xml:space="preserve">Committees concurrently. Elected members of standing Committees</w:t>
      </w:r>
      <w:r>
        <w:t xml:space="preserve"> </w:t>
      </w:r>
      <w:r>
        <w:t xml:space="preserve">cannot succeed themselves unless they have served no more than one</w:t>
      </w:r>
      <w:r>
        <w:t xml:space="preserve"> </w:t>
      </w:r>
      <w:r>
        <w:t xml:space="preserve">year on the Committee. (Service on ad hoc or administrative</w:t>
      </w:r>
      <w:r>
        <w:t xml:space="preserve"> </w:t>
      </w:r>
      <w:r>
        <w:t xml:space="preserve">committees is not included in these restrictions.)</w:t>
      </w:r>
    </w:p>
    <w:p>
      <w:pPr>
        <w:pStyle w:val="BodyText"/>
      </w:pPr>
      <w:r>
        <w:t xml:space="preserve">Faculty members of committees will be elected as at-large members.</w:t>
      </w:r>
    </w:p>
    <w:p>
      <w:pPr>
        <w:pStyle w:val="Heading4"/>
      </w:pPr>
      <w:bookmarkStart w:id="74" w:name="bylaw-4-section-2"/>
      <w:r>
        <w:t xml:space="preserve">II. Election Procedures for Committees of the Faculty (except COG, CTAF, and COAP)</w:t>
      </w:r>
      <w:bookmarkEnd w:id="74"/>
    </w:p>
    <w:p>
      <w:pPr>
        <w:pStyle w:val="FirstParagraph"/>
      </w:pPr>
      <w:r>
        <w:t xml:space="preserve">COG is responsible for offering nominations and for conducting the</w:t>
      </w:r>
      <w:r>
        <w:t xml:space="preserve"> </w:t>
      </w:r>
      <w:r>
        <w:t xml:space="preserve">election of faculty members to standing and ad hoc Committees, except</w:t>
      </w:r>
      <w:r>
        <w:t xml:space="preserve"> </w:t>
      </w:r>
      <w:r>
        <w:t xml:space="preserve">for the election of its own membership and that of the Committee on</w:t>
      </w:r>
      <w:r>
        <w:t xml:space="preserve"> </w:t>
      </w:r>
      <w:r>
        <w:t xml:space="preserve">Tenure and Academic Freedom and the Committee on Appointments and</w:t>
      </w:r>
      <w:r>
        <w:t xml:space="preserve"> </w:t>
      </w:r>
      <w:r>
        <w:t xml:space="preserve">Promotions.</w:t>
      </w:r>
    </w:p>
    <w:p>
      <w:pPr>
        <w:pStyle w:val="BodyText"/>
      </w:pPr>
      <w:r>
        <w:t xml:space="preserve">Each spring, after the COG, CTAF, and COAP elections are concluded,</w:t>
      </w:r>
      <w:r>
        <w:t xml:space="preserve"> </w:t>
      </w:r>
      <w:r>
        <w:t xml:space="preserve">COG will provide a ballot to fill the vacancies on each of the other</w:t>
      </w:r>
      <w:r>
        <w:t xml:space="preserve"> </w:t>
      </w:r>
      <w:r>
        <w:t xml:space="preserve">standing Committees, after ascertaining the willingness of each</w:t>
      </w:r>
      <w:r>
        <w:t xml:space="preserve"> </w:t>
      </w:r>
      <w:r>
        <w:t xml:space="preserve">nominee to serve. The ballot will also include names of those</w:t>
      </w:r>
      <w:r>
        <w:t xml:space="preserve"> </w:t>
      </w:r>
      <w:r>
        <w:t xml:space="preserve">nominated by petition signed by five faculty members. Ballots will be</w:t>
      </w:r>
      <w:r>
        <w:t xml:space="preserve"> </w:t>
      </w:r>
      <w:r>
        <w:t xml:space="preserve">distributed to each voting faculty member and returned to the</w:t>
      </w:r>
      <w:r>
        <w:t xml:space="preserve"> </w:t>
      </w:r>
      <w:r>
        <w:t xml:space="preserve">Committee. The election procedure should be completed by the end of</w:t>
      </w:r>
      <w:r>
        <w:t xml:space="preserve"> </w:t>
      </w:r>
      <w:r>
        <w:t xml:space="preserve">D-Term.</w:t>
      </w:r>
    </w:p>
    <w:p>
      <w:pPr>
        <w:pStyle w:val="BodyText"/>
      </w:pPr>
      <w:r>
        <w:t xml:space="preserve">The Instant Run-Off Voting (IRV) method, as described in the</w:t>
      </w:r>
      <w:r>
        <w:t xml:space="preserve"> </w:t>
      </w:r>
      <w:hyperlink r:id="rId75">
        <w:r>
          <w:rPr>
            <w:rStyle w:val="Hyperlink"/>
          </w:rPr>
          <w:t xml:space="preserve">Appendix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to these Bylaws</w:t>
        </w:r>
      </w:hyperlink>
      <w:r>
        <w:t xml:space="preserve">, will be used in</w:t>
      </w:r>
      <w:r>
        <w:t xml:space="preserve"> </w:t>
      </w:r>
      <w:r>
        <w:t xml:space="preserve">the conduct of all final elections to standing committees of the</w:t>
      </w:r>
      <w:r>
        <w:t xml:space="preserve"> </w:t>
      </w:r>
      <w:r>
        <w:t xml:space="preserve">Faculty.</w:t>
      </w:r>
    </w:p>
    <w:p>
      <w:pPr>
        <w:pStyle w:val="Heading4"/>
      </w:pPr>
      <w:bookmarkStart w:id="76" w:name="bylaw-4-section-3"/>
      <w:r>
        <w:t xml:space="preserve">III. Special Election Procedures for COG</w:t>
      </w:r>
      <w:bookmarkEnd w:id="76"/>
    </w:p>
    <w:p>
      <w:pPr>
        <w:pStyle w:val="FirstParagraph"/>
      </w:pPr>
      <w:r>
        <w:t xml:space="preserve">The election of COG members is conducted by the Secretary of the</w:t>
      </w:r>
      <w:r>
        <w:t xml:space="preserve"> </w:t>
      </w:r>
      <w:r>
        <w:t xml:space="preserve">Faculty, and should be concluded by the end of C-term. Membership on</w:t>
      </w:r>
      <w:r>
        <w:t xml:space="preserve"> </w:t>
      </w:r>
      <w:r>
        <w:t xml:space="preserve">this Committee is limited to no more than two faculty members from any</w:t>
      </w:r>
      <w:r>
        <w:t xml:space="preserve"> </w:t>
      </w:r>
      <w:r>
        <w:t xml:space="preserve">one academic department. The election procedure is as follows.</w:t>
      </w:r>
    </w:p>
    <w:p>
      <w:pPr>
        <w:pStyle w:val="BodyText"/>
      </w:pPr>
      <w:r>
        <w:t xml:space="preserve">The Secretary of the Faculty prepares separate nominating ballots as</w:t>
      </w:r>
      <w:r>
        <w:t xml:space="preserve"> </w:t>
      </w:r>
      <w:r>
        <w:t xml:space="preserve">needed: one listing eligible tenured and tenure-track faculty members</w:t>
      </w:r>
      <w:r>
        <w:t xml:space="preserve"> </w:t>
      </w:r>
      <w:r>
        <w:t xml:space="preserve">by department; and one listing eligible secured nontenure-track</w:t>
      </w:r>
      <w:r>
        <w:t xml:space="preserve"> </w:t>
      </w:r>
      <w:r>
        <w:t xml:space="preserve">faculty members by department. Faculty members may select up to ten</w:t>
      </w:r>
      <w:r>
        <w:t xml:space="preserve"> </w:t>
      </w:r>
      <w:r>
        <w:t xml:space="preserve">names from each list.</w:t>
      </w:r>
    </w:p>
    <w:p>
      <w:pPr>
        <w:pStyle w:val="BodyText"/>
      </w:pPr>
      <w:r>
        <w:t xml:space="preserve">The final election ballot will consist of the names of the faculty</w:t>
      </w:r>
      <w:r>
        <w:t xml:space="preserve"> </w:t>
      </w:r>
      <w:r>
        <w:t xml:space="preserve">members receiving the largest number of nominations, who are also</w:t>
      </w:r>
      <w:r>
        <w:t xml:space="preserve"> </w:t>
      </w:r>
      <w:r>
        <w:t xml:space="preserve">eligible and willing to serve. The number of names on the final</w:t>
      </w:r>
      <w:r>
        <w:t xml:space="preserve"> </w:t>
      </w:r>
      <w:r>
        <w:t xml:space="preserve">election ballot for tenured and tenure-track members will be six or</w:t>
      </w:r>
      <w:r>
        <w:t xml:space="preserve"> </w:t>
      </w:r>
      <w:r>
        <w:t xml:space="preserve">twice the number of vacancies to be filled, whichever is larger, and</w:t>
      </w:r>
      <w:r>
        <w:t xml:space="preserve"> </w:t>
      </w:r>
      <w:r>
        <w:t xml:space="preserve">will contain no more than two names from any one academic department.</w:t>
      </w:r>
      <w:r>
        <w:t xml:space="preserve"> </w:t>
      </w:r>
      <w:r>
        <w:t xml:space="preserve">The number of names on the final election ballot for secured</w:t>
      </w:r>
      <w:r>
        <w:t xml:space="preserve"> </w:t>
      </w:r>
      <w:r>
        <w:t xml:space="preserve">nontenure-track members will be three or twice the number of vacancies</w:t>
      </w:r>
      <w:r>
        <w:t xml:space="preserve"> </w:t>
      </w:r>
      <w:r>
        <w:t xml:space="preserve">to be filled, whichever is larger, and will contain no more than two</w:t>
      </w:r>
      <w:r>
        <w:t xml:space="preserve"> </w:t>
      </w:r>
      <w:r>
        <w:t xml:space="preserve">names from any one academic department. These ballots are distributed</w:t>
      </w:r>
      <w:r>
        <w:t xml:space="preserve"> </w:t>
      </w:r>
      <w:r>
        <w:t xml:space="preserve">with voting instructions to all voting faculty members. (If the</w:t>
      </w:r>
      <w:r>
        <w:t xml:space="preserve"> </w:t>
      </w:r>
      <w:r>
        <w:t xml:space="preserve">highest vote getters from both the tenured and tenure-track faculty</w:t>
      </w:r>
      <w:r>
        <w:t xml:space="preserve"> </w:t>
      </w:r>
      <w:r>
        <w:t xml:space="preserve">election and the nontenure-track faculty election are from the same</w:t>
      </w:r>
      <w:r>
        <w:t xml:space="preserve"> </w:t>
      </w:r>
      <w:r>
        <w:t xml:space="preserve">academic department as a continuing member of COG, then to promote</w:t>
      </w:r>
      <w:r>
        <w:t xml:space="preserve"> </w:t>
      </w:r>
      <w:r>
        <w:t xml:space="preserve">diversity on the committee, the winner is the nontenure-track faculty</w:t>
      </w:r>
      <w:r>
        <w:t xml:space="preserve"> </w:t>
      </w:r>
      <w:r>
        <w:t xml:space="preserve">member when the continuing member is tenured or tenure-track, and the</w:t>
      </w:r>
      <w:r>
        <w:t xml:space="preserve"> </w:t>
      </w:r>
      <w:r>
        <w:t xml:space="preserve">winner is the tenured or tenure-track faculty member when the</w:t>
      </w:r>
      <w:r>
        <w:t xml:space="preserve"> </w:t>
      </w:r>
      <w:r>
        <w:t xml:space="preserve">continuing member is nontenure-track.)</w:t>
      </w:r>
    </w:p>
    <w:p>
      <w:pPr>
        <w:pStyle w:val="Heading4"/>
      </w:pPr>
      <w:bookmarkStart w:id="77" w:name="bylaw-4-section-4"/>
      <w:r>
        <w:t xml:space="preserve">IV. Special Election Procedures for CTAF</w:t>
      </w:r>
      <w:bookmarkEnd w:id="77"/>
    </w:p>
    <w:p>
      <w:pPr>
        <w:pStyle w:val="FirstParagraph"/>
      </w:pPr>
      <w:r>
        <w:t xml:space="preserve">Nominations and elections for CTAF are conducted by the Secretary of</w:t>
      </w:r>
      <w:r>
        <w:t xml:space="preserve"> </w:t>
      </w:r>
      <w:r>
        <w:t xml:space="preserve">the Faculty, and should be concluded by the end of C-term. CTAF</w:t>
      </w:r>
      <w:r>
        <w:t xml:space="preserve"> </w:t>
      </w:r>
      <w:r>
        <w:t xml:space="preserve">consists of nine faculty members having tenure. There will not be</w:t>
      </w:r>
      <w:r>
        <w:t xml:space="preserve"> </w:t>
      </w:r>
      <w:r>
        <w:t xml:space="preserve">more than one committee member from any one academic department. The</w:t>
      </w:r>
      <w:r>
        <w:t xml:space="preserve"> </w:t>
      </w:r>
      <w:r>
        <w:t xml:space="preserve">term of office for this Committee is four years. The election</w:t>
      </w:r>
      <w:r>
        <w:t xml:space="preserve"> </w:t>
      </w:r>
      <w:r>
        <w:t xml:space="preserve">procedure is as follows.</w:t>
      </w:r>
    </w:p>
    <w:p>
      <w:pPr>
        <w:pStyle w:val="BodyText"/>
      </w:pPr>
      <w:r>
        <w:t xml:space="preserve">The Secretary prepares a nominating ballot listing eligible faculty</w:t>
      </w:r>
      <w:r>
        <w:t xml:space="preserve"> </w:t>
      </w:r>
      <w:r>
        <w:t xml:space="preserve">members by department and distributes it to all voting members of the</w:t>
      </w:r>
      <w:r>
        <w:t xml:space="preserve"> </w:t>
      </w:r>
      <w:r>
        <w:t xml:space="preserve">Faculty, with instructions to nominate up to one person from each</w:t>
      </w:r>
      <w:r>
        <w:t xml:space="preserve"> </w:t>
      </w:r>
      <w:r>
        <w:t xml:space="preserve">department. The members of each academic department who receive the</w:t>
      </w:r>
      <w:r>
        <w:t xml:space="preserve"> </w:t>
      </w:r>
      <w:r>
        <w:t xml:space="preserve">largest number of nominations in their departments and are willing to</w:t>
      </w:r>
      <w:r>
        <w:t xml:space="preserve"> </w:t>
      </w:r>
      <w:r>
        <w:t xml:space="preserve">serve if elected are then placed on an election ballot to be</w:t>
      </w:r>
      <w:r>
        <w:t xml:space="preserve"> </w:t>
      </w:r>
      <w:r>
        <w:t xml:space="preserve">distributed to all voting members of the Faculty. In the normal</w:t>
      </w:r>
      <w:r>
        <w:t xml:space="preserve"> </w:t>
      </w:r>
      <w:r>
        <w:t xml:space="preserve">pattern, the number to be elected annually will be two, two, two, and</w:t>
      </w:r>
      <w:r>
        <w:t xml:space="preserve"> </w:t>
      </w:r>
      <w:r>
        <w:t xml:space="preserve">three in successive years.</w:t>
      </w:r>
    </w:p>
    <w:p>
      <w:pPr>
        <w:pStyle w:val="Heading4"/>
      </w:pPr>
      <w:bookmarkStart w:id="78" w:name="bylaw-4-section-5"/>
      <w:r>
        <w:t xml:space="preserve">V. Special Election Procedures for COAP</w:t>
      </w:r>
      <w:bookmarkEnd w:id="78"/>
    </w:p>
    <w:p>
      <w:pPr>
        <w:pStyle w:val="FirstParagraph"/>
      </w:pPr>
      <w:r>
        <w:t xml:space="preserve">Nominations and elections for COAP are conducted by the Secretary of</w:t>
      </w:r>
      <w:r>
        <w:t xml:space="preserve"> </w:t>
      </w:r>
      <w:r>
        <w:t xml:space="preserve">the Faculty, and should be concluded by the end of C-term. COAP</w:t>
      </w:r>
      <w:r>
        <w:t xml:space="preserve"> </w:t>
      </w:r>
      <w:r>
        <w:t xml:space="preserve">consists of seven elected tenured faculty members holding the rank and</w:t>
      </w:r>
      <w:r>
        <w:t xml:space="preserve"> </w:t>
      </w:r>
      <w:r>
        <w:t xml:space="preserve">title of (full) Professor, with no more than one representative from</w:t>
      </w:r>
      <w:r>
        <w:t xml:space="preserve"> </w:t>
      </w:r>
      <w:r>
        <w:t xml:space="preserve">any one academic department. The election procedure is as follows.</w:t>
      </w:r>
    </w:p>
    <w:p>
      <w:pPr>
        <w:pStyle w:val="BodyText"/>
      </w:pPr>
      <w:r>
        <w:t xml:space="preserve">The Secretary prepares a nominating ballot listing eligible faculty</w:t>
      </w:r>
      <w:r>
        <w:t xml:space="preserve"> </w:t>
      </w:r>
      <w:r>
        <w:t xml:space="preserve">members by department and distributes it to all voting members of the</w:t>
      </w:r>
      <w:r>
        <w:t xml:space="preserve"> </w:t>
      </w:r>
      <w:r>
        <w:t xml:space="preserve">Faculty, with instructions to nominate up to one person from each</w:t>
      </w:r>
      <w:r>
        <w:t xml:space="preserve"> </w:t>
      </w:r>
      <w:r>
        <w:t xml:space="preserve">department. The members of each academic department who receive the</w:t>
      </w:r>
      <w:r>
        <w:t xml:space="preserve"> </w:t>
      </w:r>
      <w:r>
        <w:t xml:space="preserve">largest number of nominations and are willing to serve if elected are</w:t>
      </w:r>
      <w:r>
        <w:t xml:space="preserve"> </w:t>
      </w:r>
      <w:r>
        <w:t xml:space="preserve">then placed on an election ballot to be distributed to all voting</w:t>
      </w:r>
      <w:r>
        <w:t xml:space="preserve"> </w:t>
      </w:r>
      <w:r>
        <w:t xml:space="preserve">members of the Faculty. In the normal pattern, the number to be</w:t>
      </w:r>
      <w:r>
        <w:t xml:space="preserve"> </w:t>
      </w:r>
      <w:r>
        <w:t xml:space="preserve">elected annually will rotate from three to two to two in successive</w:t>
      </w:r>
      <w:r>
        <w:t xml:space="preserve"> </w:t>
      </w:r>
      <w:r>
        <w:t xml:space="preserve">years.</w:t>
      </w:r>
    </w:p>
    <w:p>
      <w:pPr>
        <w:pStyle w:val="Heading4"/>
      </w:pPr>
      <w:bookmarkStart w:id="79" w:name="bylaw-4-section-6"/>
      <w:r>
        <w:t xml:space="preserve">VI. Vacancies and Unexpired Terms - Appointment and Election of Replacements</w:t>
      </w:r>
      <w:bookmarkEnd w:id="79"/>
    </w:p>
    <w:p>
      <w:pPr>
        <w:pStyle w:val="FirstParagraph"/>
      </w:pPr>
      <w:r>
        <w:t xml:space="preserve">If a faculty member on a Standing or ad hoc Committee will be absent</w:t>
      </w:r>
      <w:r>
        <w:t xml:space="preserve"> </w:t>
      </w:r>
      <w:r>
        <w:t xml:space="preserve">from the campus for more than ten weeks (exclusive of the summer</w:t>
      </w:r>
      <w:r>
        <w:t xml:space="preserve"> </w:t>
      </w:r>
      <w:r>
        <w:t xml:space="preserve">period), a replacement will be appointed to serve until succeeded by a</w:t>
      </w:r>
      <w:r>
        <w:t xml:space="preserve"> </w:t>
      </w:r>
      <w:r>
        <w:t xml:space="preserve">member elected to fill the remainder of the unexpired term. Faculty</w:t>
      </w:r>
      <w:r>
        <w:t xml:space="preserve"> </w:t>
      </w:r>
      <w:r>
        <w:t xml:space="preserve">members who anticipate being absent from WPI for more than ten weeks</w:t>
      </w:r>
      <w:r>
        <w:t xml:space="preserve"> </w:t>
      </w:r>
      <w:r>
        <w:t xml:space="preserve">should notify the Committee on Governance at the earliest opportunity.</w:t>
      </w:r>
    </w:p>
    <w:p>
      <w:pPr>
        <w:pStyle w:val="BodyText"/>
      </w:pPr>
      <w:r>
        <w:t xml:space="preserve">COG has the jurisdiction to fill vacancies that may occur during the</w:t>
      </w:r>
      <w:r>
        <w:t xml:space="preserve"> </w:t>
      </w:r>
      <w:r>
        <w:t xml:space="preserve">year in committees that come under its electoral jurisdiction. Such</w:t>
      </w:r>
      <w:r>
        <w:t xml:space="preserve"> </w:t>
      </w:r>
      <w:r>
        <w:t xml:space="preserve">appointments normally will be only until the next annual election.</w:t>
      </w:r>
    </w:p>
    <w:p>
      <w:pPr>
        <w:pStyle w:val="BodyText"/>
      </w:pPr>
      <w:r>
        <w:rPr>
          <w:i/>
        </w:rPr>
        <w:t xml:space="preserve">Special Cases:</w:t>
      </w:r>
    </w:p>
    <w:p>
      <w:pPr>
        <w:pStyle w:val="BodyText"/>
      </w:pPr>
      <w:r>
        <w:t xml:space="preserve">When the vacancy is an elected position on COG, the vacancy is to be</w:t>
      </w:r>
      <w:r>
        <w:t xml:space="preserve"> </w:t>
      </w:r>
      <w:r>
        <w:t xml:space="preserve">filled for the unexpired term by the next highest vote getter in the</w:t>
      </w:r>
      <w:r>
        <w:t xml:space="preserve"> </w:t>
      </w:r>
      <w:r>
        <w:t xml:space="preserve">previous COG election who is willing to serve.</w:t>
      </w:r>
    </w:p>
    <w:p>
      <w:pPr>
        <w:pStyle w:val="BodyText"/>
      </w:pPr>
      <w:r>
        <w:t xml:space="preserve">When the vacancy is in the membership of the FRC, it shall be filled</w:t>
      </w:r>
      <w:r>
        <w:t xml:space="preserve"> </w:t>
      </w:r>
      <w:r>
        <w:t xml:space="preserve">for the remainder of the unexpired term by that person receiving the</w:t>
      </w:r>
      <w:r>
        <w:t xml:space="preserve"> </w:t>
      </w:r>
      <w:r>
        <w:t xml:space="preserve">next highest number of votes in the most recent FRC election, if the</w:t>
      </w:r>
      <w:r>
        <w:t xml:space="preserve"> </w:t>
      </w:r>
      <w:r>
        <w:t xml:space="preserve">person leaving the Committee was an elected member, or by appointment</w:t>
      </w:r>
      <w:r>
        <w:t xml:space="preserve"> </w:t>
      </w:r>
      <w:r>
        <w:t xml:space="preserve">by the President if the person was an appointed member.</w:t>
      </w:r>
    </w:p>
    <w:p>
      <w:pPr>
        <w:pStyle w:val="Heading3"/>
      </w:pPr>
      <w:bookmarkStart w:id="80" w:name="bylaw-5"/>
      <w:r>
        <w:t xml:space="preserve">Bylaw Five: Appointments by the Provost and the President to the Standing Committees and Sub-Committees of the Faculty</w:t>
      </w:r>
      <w:bookmarkEnd w:id="80"/>
    </w:p>
    <w:p>
      <w:pPr>
        <w:pStyle w:val="Heading4"/>
      </w:pPr>
      <w:bookmarkStart w:id="81" w:name="i.-appointments-by-the-provost"/>
      <w:r>
        <w:t xml:space="preserve">I. Appointments by the Provost</w:t>
      </w:r>
      <w:bookmarkEnd w:id="81"/>
    </w:p>
    <w:p>
      <w:pPr>
        <w:pStyle w:val="FirstParagraph"/>
      </w:pPr>
      <w:r>
        <w:t xml:space="preserve">On an annual basis, the Provost will appoint, with COG review and</w:t>
      </w:r>
      <w:r>
        <w:t xml:space="preserve"> </w:t>
      </w:r>
      <w:r>
        <w:t xml:space="preserve">concurrence on a case-by-case basis, the following faculty committee</w:t>
      </w:r>
      <w:r>
        <w:t xml:space="preserve"> </w:t>
      </w:r>
      <w:r>
        <w:t xml:space="preserve">and faculty sub-committee members:</w:t>
      </w:r>
    </w:p>
    <w:p>
      <w:pPr>
        <w:numPr>
          <w:ilvl w:val="0"/>
          <w:numId w:val="1003"/>
        </w:numPr>
        <w:pStyle w:val="Compact"/>
      </w:pPr>
      <w:r>
        <w:t xml:space="preserve">an appropriate representative of the Academic Administration on the</w:t>
      </w:r>
      <w:r>
        <w:t xml:space="preserve"> </w:t>
      </w:r>
      <w:r>
        <w:t xml:space="preserve">Committee on Academic Policy (CAP), on the Committee on Academic</w:t>
      </w:r>
      <w:r>
        <w:t xml:space="preserve"> </w:t>
      </w:r>
      <w:r>
        <w:t xml:space="preserve">Operations (CAO), on the Committee on Advising and Student Life</w:t>
      </w:r>
      <w:r>
        <w:t xml:space="preserve"> </w:t>
      </w:r>
      <w:r>
        <w:t xml:space="preserve">(CASL), and on the Undergraduate Outcomes Assessment Committee</w:t>
      </w:r>
      <w:r>
        <w:t xml:space="preserve"> </w:t>
      </w:r>
      <w:r>
        <w:t xml:space="preserve">(UOAC).</w:t>
      </w:r>
    </w:p>
    <w:p>
      <w:pPr>
        <w:pStyle w:val="FirstParagraph"/>
      </w:pPr>
      <w:r>
        <w:t xml:space="preserve">Each appointment of a representative of the Academic Administration by</w:t>
      </w:r>
      <w:r>
        <w:t xml:space="preserve"> </w:t>
      </w:r>
      <w:r>
        <w:t xml:space="preserve">the Provost will be consistent with the allocation of responsibilities</w:t>
      </w:r>
      <w:r>
        <w:t xml:space="preserve"> </w:t>
      </w:r>
      <w:r>
        <w:t xml:space="preserve">within the Provost's Office at the time; there is no limit to the</w:t>
      </w:r>
      <w:r>
        <w:t xml:space="preserve"> </w:t>
      </w:r>
      <w:r>
        <w:t xml:space="preserve">number of re-appointments that one representative may receive to a</w:t>
      </w:r>
      <w:r>
        <w:t xml:space="preserve"> </w:t>
      </w:r>
      <w:r>
        <w:t xml:space="preserve">given committee.</w:t>
      </w:r>
    </w:p>
    <w:p>
      <w:pPr>
        <w:pStyle w:val="BodyText"/>
      </w:pPr>
      <w:r>
        <w:t xml:space="preserve">The Provost will also appoint an appropriate representative of the</w:t>
      </w:r>
      <w:r>
        <w:t xml:space="preserve"> </w:t>
      </w:r>
      <w:r>
        <w:t xml:space="preserve">Division of Academic Affairs on the Committee on Information</w:t>
      </w:r>
      <w:r>
        <w:t xml:space="preserve"> </w:t>
      </w:r>
      <w:r>
        <w:t xml:space="preserve">Technology Policy (CITP), with consideration given to the advantages</w:t>
      </w:r>
      <w:r>
        <w:t xml:space="preserve"> </w:t>
      </w:r>
      <w:r>
        <w:t xml:space="preserve">of having members serve longer than one year.</w:t>
      </w:r>
    </w:p>
    <w:p>
      <w:pPr>
        <w:pStyle w:val="Heading4"/>
      </w:pPr>
      <w:bookmarkStart w:id="82" w:name="ii.-appointments-by-the-president"/>
      <w:r>
        <w:t xml:space="preserve">II. Appointments by the President</w:t>
      </w:r>
      <w:bookmarkEnd w:id="82"/>
    </w:p>
    <w:p>
      <w:pPr>
        <w:pStyle w:val="FirstParagraph"/>
      </w:pPr>
      <w:r>
        <w:t xml:space="preserve">The President will appoint, consistent with the stipulations</w:t>
      </w:r>
      <w:r>
        <w:t xml:space="preserve"> </w:t>
      </w:r>
      <w:r>
        <w:t xml:space="preserve">indicated, the following faculty committee members:</w:t>
      </w:r>
    </w:p>
    <w:p>
      <w:pPr>
        <w:numPr>
          <w:ilvl w:val="0"/>
          <w:numId w:val="1004"/>
        </w:numPr>
      </w:pPr>
      <w:r>
        <w:t xml:space="preserve">an appropriate faculty member on the Committee on Governance (COG),</w:t>
      </w:r>
      <w:r>
        <w:t xml:space="preserve"> </w:t>
      </w:r>
      <w:r>
        <w:t xml:space="preserve">with the appointment made annually in collaboration with COG to</w:t>
      </w:r>
      <w:r>
        <w:t xml:space="preserve"> </w:t>
      </w:r>
      <w:r>
        <w:t xml:space="preserve">balance the committee's membership;</w:t>
      </w:r>
    </w:p>
    <w:p>
      <w:pPr>
        <w:numPr>
          <w:ilvl w:val="0"/>
          <w:numId w:val="1004"/>
        </w:numPr>
      </w:pPr>
      <w:r>
        <w:t xml:space="preserve">an appropriate administrative representative on the Committee on</w:t>
      </w:r>
      <w:r>
        <w:t xml:space="preserve"> </w:t>
      </w:r>
      <w:r>
        <w:t xml:space="preserve">Financial and Administrative Policy (FAP), with the appointment made</w:t>
      </w:r>
      <w:r>
        <w:t xml:space="preserve"> </w:t>
      </w:r>
      <w:r>
        <w:t xml:space="preserve">annually;</w:t>
      </w:r>
    </w:p>
    <w:p>
      <w:pPr>
        <w:numPr>
          <w:ilvl w:val="0"/>
          <w:numId w:val="1004"/>
        </w:numPr>
      </w:pPr>
      <w:r>
        <w:t xml:space="preserve">three appropriate tenured faculty members on the Faculty Review</w:t>
      </w:r>
      <w:r>
        <w:t xml:space="preserve"> </w:t>
      </w:r>
      <w:r>
        <w:t xml:space="preserve">Committee (FRC), each for staggered three-year terms, with the</w:t>
      </w:r>
      <w:r>
        <w:t xml:space="preserve"> </w:t>
      </w:r>
      <w:r>
        <w:t xml:space="preserve">appointments made to ensure proper diversity among the FRC members</w:t>
      </w:r>
      <w:r>
        <w:t xml:space="preserve"> </w:t>
      </w:r>
      <w:r>
        <w:t xml:space="preserve">and with no appointed member eligible to serve consecutive terms.</w:t>
      </w:r>
    </w:p>
    <w:p>
      <w:pPr>
        <w:pStyle w:val="Heading3"/>
      </w:pPr>
      <w:bookmarkStart w:id="83" w:name="bylaw-6"/>
      <w:r>
        <w:t xml:space="preserve">Bylaw Six: Development Councils for Education and Research</w:t>
      </w:r>
      <w:bookmarkEnd w:id="83"/>
    </w:p>
    <w:p>
      <w:pPr>
        <w:pStyle w:val="Heading4"/>
      </w:pPr>
      <w:bookmarkStart w:id="84" w:name="edc"/>
      <w:r>
        <w:t xml:space="preserve">I. Educational Development Council</w:t>
      </w:r>
      <w:bookmarkEnd w:id="84"/>
    </w:p>
    <w:p>
      <w:pPr>
        <w:pStyle w:val="FirstParagraph"/>
      </w:pPr>
      <w:r>
        <w:rPr>
          <w:i/>
        </w:rPr>
        <w:t xml:space="preserve">Roles and Responsibilities:</w:t>
      </w:r>
    </w:p>
    <w:p>
      <w:pPr>
        <w:pStyle w:val="BodyText"/>
      </w:pPr>
      <w:r>
        <w:t xml:space="preserve">The Educational Development Council (EDC) is an appointed committee</w:t>
      </w:r>
      <w:r>
        <w:t xml:space="preserve"> </w:t>
      </w:r>
      <w:r>
        <w:t xml:space="preserve">whose responsibilities include:</w:t>
      </w:r>
    </w:p>
    <w:p>
      <w:pPr>
        <w:numPr>
          <w:ilvl w:val="0"/>
          <w:numId w:val="1005"/>
        </w:numPr>
        <w:pStyle w:val="Compact"/>
      </w:pPr>
      <w:r>
        <w:t xml:space="preserve">Conducting an internal small grants program to promote educational</w:t>
      </w:r>
      <w:r>
        <w:t xml:space="preserve"> </w:t>
      </w:r>
      <w:r>
        <w:t xml:space="preserve">innovation and improvement;</w:t>
      </w:r>
    </w:p>
    <w:p>
      <w:pPr>
        <w:numPr>
          <w:ilvl w:val="0"/>
          <w:numId w:val="1005"/>
        </w:numPr>
        <w:pStyle w:val="Compact"/>
      </w:pPr>
      <w:r>
        <w:t xml:space="preserve">Conducting the annual selection process for the Romeo L. Moruzzi</w:t>
      </w:r>
      <w:r>
        <w:t xml:space="preserve"> </w:t>
      </w:r>
      <w:r>
        <w:t xml:space="preserve">Young Faculty Award for Innovation in Undergraduate Education</w:t>
      </w:r>
    </w:p>
    <w:p>
      <w:pPr>
        <w:numPr>
          <w:ilvl w:val="0"/>
          <w:numId w:val="1005"/>
        </w:numPr>
        <w:pStyle w:val="Compact"/>
      </w:pPr>
      <w:r>
        <w:t xml:space="preserve">Serving as an advisory committee to the Morgan Teaching and Learning</w:t>
      </w:r>
      <w:r>
        <w:t xml:space="preserve"> </w:t>
      </w:r>
      <w:r>
        <w:t xml:space="preserve">Center.</w:t>
      </w:r>
    </w:p>
    <w:p>
      <w:pPr>
        <w:pStyle w:val="FirstParagraph"/>
      </w:pPr>
      <w:r>
        <w:rPr>
          <w:i/>
        </w:rPr>
        <w:t xml:space="preserve">Membership:</w:t>
      </w:r>
    </w:p>
    <w:p>
      <w:pPr>
        <w:pStyle w:val="BodyText"/>
      </w:pPr>
      <w:r>
        <w:t xml:space="preserve">Membership of the EDC includes the Director of the Morgan Teaching and</w:t>
      </w:r>
      <w:r>
        <w:t xml:space="preserve"> </w:t>
      </w:r>
      <w:r>
        <w:t xml:space="preserve">Learning Center, a faculty member appointed by the Committee on</w:t>
      </w:r>
      <w:r>
        <w:t xml:space="preserve"> </w:t>
      </w:r>
      <w:r>
        <w:t xml:space="preserve">Academic Policy, a faculty member appointed by the Committee on</w:t>
      </w:r>
      <w:r>
        <w:t xml:space="preserve"> </w:t>
      </w:r>
      <w:r>
        <w:t xml:space="preserve">Governance, a faculty member appointed by the Provost, and an</w:t>
      </w:r>
      <w:r>
        <w:t xml:space="preserve"> </w:t>
      </w:r>
      <w:r>
        <w:t xml:space="preserve">undergraduate student appointed by the Student Government Association.</w:t>
      </w:r>
    </w:p>
    <w:p>
      <w:pPr>
        <w:pStyle w:val="BodyText"/>
      </w:pPr>
      <w:r>
        <w:t xml:space="preserve">Faculty members serve for staggered three-year terms.</w:t>
      </w:r>
    </w:p>
    <w:p>
      <w:pPr>
        <w:pStyle w:val="Heading4"/>
      </w:pPr>
      <w:bookmarkStart w:id="85" w:name="rdc"/>
      <w:r>
        <w:t xml:space="preserve">II. Research Development Council</w:t>
      </w:r>
      <w:bookmarkEnd w:id="85"/>
    </w:p>
    <w:p>
      <w:pPr>
        <w:pStyle w:val="FirstParagraph"/>
      </w:pPr>
      <w:r>
        <w:t xml:space="preserve">(Approved by the Faculty,</w:t>
      </w:r>
      <w:r>
        <w:t xml:space="preserve"> </w:t>
      </w:r>
      <w:r>
        <w:rPr>
          <w:i/>
        </w:rPr>
        <w:t xml:space="preserve">January 18, 2018</w:t>
      </w:r>
      <w:r>
        <w:t xml:space="preserve">)</w:t>
      </w:r>
    </w:p>
    <w:p>
      <w:pPr>
        <w:pStyle w:val="BodyText"/>
      </w:pPr>
      <w:r>
        <w:rPr>
          <w:i/>
        </w:rPr>
        <w:t xml:space="preserve">Roles and Responsibilities:</w:t>
      </w:r>
    </w:p>
    <w:p>
      <w:pPr>
        <w:pStyle w:val="BodyText"/>
      </w:pPr>
      <w:r>
        <w:t xml:space="preserve">The role of the Research Development Council (RDC) is to serve as an</w:t>
      </w:r>
      <w:r>
        <w:t xml:space="preserve"> </w:t>
      </w:r>
      <w:r>
        <w:t xml:space="preserve">advisory board to the Vice Provost for Research (VPR). RDC provides</w:t>
      </w:r>
      <w:r>
        <w:t xml:space="preserve"> </w:t>
      </w:r>
      <w:r>
        <w:t xml:space="preserve">advice and assistance to the VPR on the development of research,</w:t>
      </w:r>
      <w:r>
        <w:t xml:space="preserve"> </w:t>
      </w:r>
      <w:r>
        <w:t xml:space="preserve">research planning, and research policy. The specific roles and</w:t>
      </w:r>
      <w:r>
        <w:t xml:space="preserve"> </w:t>
      </w:r>
      <w:r>
        <w:t xml:space="preserve">responsibilities of the RDC are:</w:t>
      </w:r>
    </w:p>
    <w:p>
      <w:pPr>
        <w:numPr>
          <w:ilvl w:val="0"/>
          <w:numId w:val="1006"/>
        </w:numPr>
      </w:pPr>
      <w:r>
        <w:t xml:space="preserve">Strategic planning to maximize research productivity of the Faculty</w:t>
      </w:r>
      <w:r>
        <w:t xml:space="preserve"> </w:t>
      </w:r>
      <w:r>
        <w:t xml:space="preserve">and staff and to support highly innovative, transformative research</w:t>
      </w:r>
    </w:p>
    <w:p>
      <w:pPr>
        <w:numPr>
          <w:ilvl w:val="0"/>
          <w:numId w:val="1006"/>
        </w:numPr>
      </w:pPr>
      <w:r>
        <w:t xml:space="preserve">To make recommendations regarding internal review of pre-proposals</w:t>
      </w:r>
      <w:r>
        <w:t xml:space="preserve"> </w:t>
      </w:r>
      <w:r>
        <w:t xml:space="preserve">for limited submission opportunities</w:t>
      </w:r>
    </w:p>
    <w:p>
      <w:pPr>
        <w:numPr>
          <w:ilvl w:val="0"/>
          <w:numId w:val="1006"/>
        </w:numPr>
      </w:pPr>
      <w:r>
        <w:t xml:space="preserve">To make recommendations regarding internal research funding</w:t>
      </w:r>
      <w:r>
        <w:t xml:space="preserve"> </w:t>
      </w:r>
      <w:r>
        <w:t xml:space="preserve">programs</w:t>
      </w:r>
    </w:p>
    <w:p>
      <w:pPr>
        <w:numPr>
          <w:ilvl w:val="0"/>
          <w:numId w:val="1006"/>
        </w:numPr>
      </w:pPr>
      <w:r>
        <w:t xml:space="preserve">To review and recommend updates to the indirect cost return (ICR)</w:t>
      </w:r>
      <w:r>
        <w:t xml:space="preserve"> </w:t>
      </w:r>
      <w:r>
        <w:t xml:space="preserve">reinvestment model as needed</w:t>
      </w:r>
    </w:p>
    <w:p>
      <w:pPr>
        <w:numPr>
          <w:ilvl w:val="0"/>
          <w:numId w:val="1006"/>
        </w:numPr>
      </w:pPr>
      <w:r>
        <w:t xml:space="preserve">To develop yearly RDC budget recommendation, including, but not</w:t>
      </w:r>
      <w:r>
        <w:t xml:space="preserve"> </w:t>
      </w:r>
      <w:r>
        <w:t xml:space="preserve">limited to support of:</w:t>
      </w:r>
    </w:p>
    <w:p>
      <w:pPr>
        <w:numPr>
          <w:ilvl w:val="1"/>
          <w:numId w:val="1007"/>
        </w:numPr>
        <w:pStyle w:val="Compact"/>
      </w:pPr>
      <w:r>
        <w:t xml:space="preserve">repair and maintenance of research instrumentation;</w:t>
      </w:r>
    </w:p>
    <w:p>
      <w:pPr>
        <w:numPr>
          <w:ilvl w:val="1"/>
          <w:numId w:val="1007"/>
        </w:numPr>
        <w:pStyle w:val="Compact"/>
      </w:pPr>
      <w:r>
        <w:t xml:space="preserve">multi-institutional research initiatives;</w:t>
      </w:r>
    </w:p>
    <w:p>
      <w:pPr>
        <w:numPr>
          <w:ilvl w:val="1"/>
          <w:numId w:val="1007"/>
        </w:numPr>
        <w:pStyle w:val="Compact"/>
      </w:pPr>
      <w:r>
        <w:t xml:space="preserve">internal research funding programs for all disciplines; and</w:t>
      </w:r>
    </w:p>
    <w:p>
      <w:pPr>
        <w:numPr>
          <w:ilvl w:val="1"/>
          <w:numId w:val="1007"/>
        </w:numPr>
        <w:pStyle w:val="Compact"/>
      </w:pPr>
      <w:r>
        <w:t xml:space="preserve">cost sharing.</w:t>
      </w:r>
    </w:p>
    <w:p>
      <w:pPr>
        <w:numPr>
          <w:ilvl w:val="0"/>
          <w:numId w:val="1006"/>
        </w:numPr>
      </w:pPr>
      <w:r>
        <w:t xml:space="preserve">To coordinate research infrastructure requests in support of new</w:t>
      </w:r>
      <w:r>
        <w:t xml:space="preserve"> </w:t>
      </w:r>
      <w:r>
        <w:t xml:space="preserve">faculty recruitment across all disciplines with Department Heads,</w:t>
      </w:r>
      <w:r>
        <w:t xml:space="preserve"> </w:t>
      </w:r>
      <w:r>
        <w:t xml:space="preserve">Deans and the Provost</w:t>
      </w:r>
    </w:p>
    <w:p>
      <w:pPr>
        <w:numPr>
          <w:ilvl w:val="0"/>
          <w:numId w:val="1006"/>
        </w:numPr>
      </w:pPr>
      <w:r>
        <w:t xml:space="preserve">To make recommendations regarding research infrastructure</w:t>
      </w:r>
    </w:p>
    <w:p>
      <w:pPr>
        <w:pStyle w:val="FirstParagraph"/>
      </w:pPr>
      <w:r>
        <w:rPr>
          <w:i/>
        </w:rPr>
        <w:t xml:space="preserve">Membership:</w:t>
      </w:r>
    </w:p>
    <w:p>
      <w:pPr>
        <w:pStyle w:val="BodyText"/>
      </w:pPr>
      <w:r>
        <w:t xml:space="preserve">The Research Development Council consists of the Vice Provost for</w:t>
      </w:r>
      <w:r>
        <w:t xml:space="preserve"> </w:t>
      </w:r>
      <w:r>
        <w:t xml:space="preserve">Research and the following eight faculty members with a record of</w:t>
      </w:r>
      <w:r>
        <w:t xml:space="preserve"> </w:t>
      </w:r>
      <w:r>
        <w:t xml:space="preserve">significant scholarly research contributions:</w:t>
      </w:r>
    </w:p>
    <w:p>
      <w:pPr>
        <w:numPr>
          <w:ilvl w:val="0"/>
          <w:numId w:val="1008"/>
        </w:numPr>
        <w:pStyle w:val="Compact"/>
      </w:pPr>
      <w:r>
        <w:t xml:space="preserve">One faculty member is appointed by the Dean of the Business School.</w:t>
      </w:r>
    </w:p>
    <w:p>
      <w:pPr>
        <w:numPr>
          <w:ilvl w:val="0"/>
          <w:numId w:val="1008"/>
        </w:numPr>
        <w:pStyle w:val="Compact"/>
      </w:pPr>
      <w:r>
        <w:t xml:space="preserve">Two faculty members are appointed by the Dean of Engineering.</w:t>
      </w:r>
    </w:p>
    <w:p>
      <w:pPr>
        <w:numPr>
          <w:ilvl w:val="0"/>
          <w:numId w:val="1008"/>
        </w:numPr>
        <w:pStyle w:val="Compact"/>
      </w:pPr>
      <w:r>
        <w:t xml:space="preserve">Two faculty members are appointed by the Dean of Arts and Sciences.</w:t>
      </w:r>
    </w:p>
    <w:p>
      <w:pPr>
        <w:numPr>
          <w:ilvl w:val="0"/>
          <w:numId w:val="1008"/>
        </w:numPr>
        <w:pStyle w:val="Compact"/>
      </w:pPr>
      <w:r>
        <w:t xml:space="preserve">One faculty member is appointed annually by the VPR.</w:t>
      </w:r>
    </w:p>
    <w:p>
      <w:pPr>
        <w:numPr>
          <w:ilvl w:val="0"/>
          <w:numId w:val="1008"/>
        </w:numPr>
        <w:pStyle w:val="Compact"/>
      </w:pPr>
      <w:r>
        <w:t xml:space="preserve">One faculty member is appointed by the COG.</w:t>
      </w:r>
    </w:p>
    <w:p>
      <w:pPr>
        <w:numPr>
          <w:ilvl w:val="0"/>
          <w:numId w:val="1008"/>
        </w:numPr>
        <w:pStyle w:val="Compact"/>
      </w:pPr>
      <w:r>
        <w:t xml:space="preserve">One faculty member is appointed by the Committee on Graduate Studies and Research.</w:t>
      </w:r>
    </w:p>
    <w:p>
      <w:pPr>
        <w:pStyle w:val="FirstParagraph"/>
      </w:pPr>
      <w:r>
        <w:t xml:space="preserve">Faculty members serve staggered three-year terms. Any member can be</w:t>
      </w:r>
      <w:r>
        <w:t xml:space="preserve"> </w:t>
      </w:r>
      <w:r>
        <w:t xml:space="preserve">reappointed after a minimum of one year between terms.</w:t>
      </w:r>
    </w:p>
    <w:p>
      <w:pPr>
        <w:pStyle w:val="BodyText"/>
      </w:pPr>
      <w:r>
        <w:t xml:space="preserve">The Vice Provost for Research staff will provide the RDC with</w:t>
      </w:r>
      <w:r>
        <w:t xml:space="preserve"> </w:t>
      </w:r>
      <w:r>
        <w:t xml:space="preserve">administrative and staff support.</w:t>
      </w:r>
    </w:p>
    <w:p>
      <w:pPr>
        <w:pStyle w:val="Heading3"/>
      </w:pPr>
      <w:bookmarkStart w:id="86" w:name="bylaw-7"/>
      <w:r>
        <w:t xml:space="preserve">Bylaw Seven: Secretary of the Faculty</w:t>
      </w:r>
      <w:bookmarkEnd w:id="86"/>
    </w:p>
    <w:p>
      <w:pPr>
        <w:pStyle w:val="FirstParagraph"/>
      </w:pPr>
      <w:r>
        <w:t xml:space="preserve">(Amended by the Faculty,</w:t>
      </w:r>
      <w:r>
        <w:t xml:space="preserve"> </w:t>
      </w:r>
      <w:r>
        <w:rPr>
          <w:i/>
        </w:rPr>
        <w:t xml:space="preserve">March 22, 2012</w:t>
      </w:r>
      <w:r>
        <w:t xml:space="preserve">)</w:t>
      </w:r>
    </w:p>
    <w:p>
      <w:pPr>
        <w:pStyle w:val="Heading4"/>
      </w:pPr>
      <w:bookmarkStart w:id="87" w:name="bylaw-7-section-1"/>
      <w:r>
        <w:t xml:space="preserve">I. Roles and Responsibilities of the Secretary of the Faculty:</w:t>
      </w:r>
      <w:bookmarkEnd w:id="87"/>
    </w:p>
    <w:p>
      <w:pPr>
        <w:pStyle w:val="FirstParagraph"/>
      </w:pPr>
      <w:r>
        <w:t xml:space="preserve">The Secretary of the Faculty must have tenure and is the highest</w:t>
      </w:r>
      <w:r>
        <w:t xml:space="preserve"> </w:t>
      </w:r>
      <w:r>
        <w:t xml:space="preserve">elected representative of the Faculty.</w:t>
      </w:r>
    </w:p>
    <w:p>
      <w:pPr>
        <w:pStyle w:val="BodyText"/>
      </w:pPr>
      <w:r>
        <w:t xml:space="preserve">The Secretary of the Faculty coordinates faculty committee activities,</w:t>
      </w:r>
      <w:r>
        <w:t xml:space="preserve"> </w:t>
      </w:r>
      <w:r>
        <w:t xml:space="preserve">is an ex officio member of the Committee on Governance, and may attend</w:t>
      </w:r>
      <w:r>
        <w:t xml:space="preserve"> </w:t>
      </w:r>
      <w:r>
        <w:t xml:space="preserve">and participate in all meetings of standing and ad hoc Committees,</w:t>
      </w:r>
      <w:r>
        <w:t xml:space="preserve"> </w:t>
      </w:r>
      <w:r>
        <w:t xml:space="preserve">excluding deliberations on specific individuals by the Committee on</w:t>
      </w:r>
      <w:r>
        <w:t xml:space="preserve"> </w:t>
      </w:r>
      <w:r>
        <w:t xml:space="preserve">Tenure and Academic Freedom, Joint Tenure Committees, the Committee on</w:t>
      </w:r>
      <w:r>
        <w:t xml:space="preserve"> </w:t>
      </w:r>
      <w:r>
        <w:t xml:space="preserve">Appointments and Promotions, and Joint Promotion Committees.</w:t>
      </w:r>
    </w:p>
    <w:p>
      <w:pPr>
        <w:pStyle w:val="BodyText"/>
      </w:pPr>
      <w:r>
        <w:t xml:space="preserve">The Secretary of the Faculty, working with the Faculty Governance</w:t>
      </w:r>
      <w:r>
        <w:t xml:space="preserve"> </w:t>
      </w:r>
      <w:r>
        <w:t xml:space="preserve">Executive Assistant, maintains the office that:</w:t>
      </w:r>
    </w:p>
    <w:p>
      <w:pPr>
        <w:numPr>
          <w:ilvl w:val="0"/>
          <w:numId w:val="1009"/>
        </w:numPr>
      </w:pPr>
      <w:r>
        <w:t xml:space="preserve">Prepares and distributes the schedule of faculty meetings for the</w:t>
      </w:r>
      <w:r>
        <w:t xml:space="preserve"> </w:t>
      </w:r>
      <w:r>
        <w:t xml:space="preserve">academic year;</w:t>
      </w:r>
    </w:p>
    <w:p>
      <w:pPr>
        <w:numPr>
          <w:ilvl w:val="0"/>
          <w:numId w:val="1009"/>
        </w:numPr>
      </w:pPr>
      <w:r>
        <w:t xml:space="preserve">Prepares the agenda for each faculty meeting;</w:t>
      </w:r>
    </w:p>
    <w:p>
      <w:pPr>
        <w:numPr>
          <w:ilvl w:val="0"/>
          <w:numId w:val="1009"/>
        </w:numPr>
      </w:pPr>
      <w:r>
        <w:t xml:space="preserve">Notifies the Faculty of faculty meeting times and locations;</w:t>
      </w:r>
    </w:p>
    <w:p>
      <w:pPr>
        <w:numPr>
          <w:ilvl w:val="0"/>
          <w:numId w:val="1009"/>
        </w:numPr>
      </w:pPr>
      <w:r>
        <w:t xml:space="preserve">Assembles and distributes supporting documentation for the faculty</w:t>
      </w:r>
      <w:r>
        <w:t xml:space="preserve"> </w:t>
      </w:r>
      <w:r>
        <w:t xml:space="preserve">meeting agenda for the purpose of promoting informed discussion of the</w:t>
      </w:r>
      <w:r>
        <w:t xml:space="preserve"> </w:t>
      </w:r>
      <w:r>
        <w:t xml:space="preserve">issues to be voted upon;</w:t>
      </w:r>
    </w:p>
    <w:p>
      <w:pPr>
        <w:numPr>
          <w:ilvl w:val="0"/>
          <w:numId w:val="1009"/>
        </w:numPr>
      </w:pPr>
      <w:r>
        <w:t xml:space="preserve">Publishes and distributes minutes of the faculty meetings;</w:t>
      </w:r>
    </w:p>
    <w:p>
      <w:pPr>
        <w:numPr>
          <w:ilvl w:val="0"/>
          <w:numId w:val="1009"/>
        </w:numPr>
      </w:pPr>
      <w:r>
        <w:t xml:space="preserve">Prepares annual reports showing membership of faculty committees,</w:t>
      </w:r>
      <w:r>
        <w:t xml:space="preserve"> </w:t>
      </w:r>
      <w:r>
        <w:t xml:space="preserve">including terms of office and committee officers;</w:t>
      </w:r>
    </w:p>
    <w:p>
      <w:pPr>
        <w:numPr>
          <w:ilvl w:val="0"/>
          <w:numId w:val="1009"/>
        </w:numPr>
      </w:pPr>
      <w:r>
        <w:t xml:space="preserve">Conducts the annual election of the Committee on Governance, the</w:t>
      </w:r>
      <w:r>
        <w:t xml:space="preserve"> </w:t>
      </w:r>
      <w:r>
        <w:t xml:space="preserve">Committee on Tenure and Academic Freedom, and the Committee on</w:t>
      </w:r>
      <w:r>
        <w:t xml:space="preserve"> </w:t>
      </w:r>
      <w:r>
        <w:t xml:space="preserve">Appointments and Promotions;</w:t>
      </w:r>
    </w:p>
    <w:p>
      <w:pPr>
        <w:numPr>
          <w:ilvl w:val="0"/>
          <w:numId w:val="1009"/>
        </w:numPr>
      </w:pPr>
      <w:r>
        <w:t xml:space="preserve">Ascertains that a permanent record of faculty meeting minutes and</w:t>
      </w:r>
      <w:r>
        <w:t xml:space="preserve"> </w:t>
      </w:r>
      <w:r>
        <w:t xml:space="preserve">pertinent addenda are maintained for the archives of Worcester</w:t>
      </w:r>
      <w:r>
        <w:t xml:space="preserve"> </w:t>
      </w:r>
      <w:r>
        <w:t xml:space="preserve">Polytechnic Institute and performs other such duties as may be</w:t>
      </w:r>
      <w:r>
        <w:t xml:space="preserve"> </w:t>
      </w:r>
      <w:r>
        <w:t xml:space="preserve">directed by the Faculty;</w:t>
      </w:r>
    </w:p>
    <w:p>
      <w:pPr>
        <w:numPr>
          <w:ilvl w:val="0"/>
          <w:numId w:val="1009"/>
        </w:numPr>
      </w:pPr>
      <w:r>
        <w:t xml:space="preserve">Informs appropriate individuals and groups of faculty decisions;</w:t>
      </w:r>
    </w:p>
    <w:p>
      <w:pPr>
        <w:numPr>
          <w:ilvl w:val="0"/>
          <w:numId w:val="1009"/>
        </w:numPr>
      </w:pPr>
      <w:r>
        <w:t xml:space="preserve">Monitors progress of the implementation of faculty decisions; and</w:t>
      </w:r>
    </w:p>
    <w:p>
      <w:pPr>
        <w:numPr>
          <w:ilvl w:val="0"/>
          <w:numId w:val="1009"/>
        </w:numPr>
      </w:pPr>
      <w:r>
        <w:t xml:space="preserve">Solicits periodic reports from administrative officers for faculty</w:t>
      </w:r>
      <w:r>
        <w:t xml:space="preserve"> </w:t>
      </w:r>
      <w:r>
        <w:t xml:space="preserve">committees.</w:t>
      </w:r>
    </w:p>
    <w:p>
      <w:pPr>
        <w:pStyle w:val="FirstParagraph"/>
      </w:pPr>
      <w:r>
        <w:t xml:space="preserve">The Secretary of the Faculty is invited to attend meetings of the five</w:t>
      </w:r>
      <w:r>
        <w:t xml:space="preserve"> </w:t>
      </w:r>
      <w:r>
        <w:t xml:space="preserve">"open" Board committees as an observer, but not as a voting member of</w:t>
      </w:r>
      <w:r>
        <w:t xml:space="preserve"> </w:t>
      </w:r>
      <w:r>
        <w:t xml:space="preserve">any committee of the Board unless also appointed as one of the two</w:t>
      </w:r>
      <w:r>
        <w:t xml:space="preserve"> </w:t>
      </w:r>
      <w:r>
        <w:t xml:space="preserve">faculty committee members. In addition, the Secretary of the Faculty</w:t>
      </w:r>
      <w:r>
        <w:t xml:space="preserve"> </w:t>
      </w:r>
      <w:r>
        <w:t xml:space="preserve">will be seated with the members of the Board at meetings of the</w:t>
      </w:r>
      <w:r>
        <w:t xml:space="preserve"> </w:t>
      </w:r>
      <w:r>
        <w:t xml:space="preserve">Corporation and may participate fully in discussions and</w:t>
      </w:r>
      <w:r>
        <w:t xml:space="preserve"> </w:t>
      </w:r>
      <w:r>
        <w:t xml:space="preserve">deliberations, with the exception of not having a formal vote.</w:t>
      </w:r>
    </w:p>
    <w:p>
      <w:pPr>
        <w:pStyle w:val="Heading4"/>
      </w:pPr>
      <w:bookmarkStart w:id="88" w:name="bylaw-7-section-2"/>
      <w:r>
        <w:t xml:space="preserve">II. Election of the Secretary of the Faculty</w:t>
      </w:r>
      <w:bookmarkEnd w:id="88"/>
    </w:p>
    <w:p>
      <w:pPr>
        <w:pStyle w:val="FirstParagraph"/>
      </w:pPr>
      <w:r>
        <w:t xml:space="preserve">The Secretary of the Faculty must be a tenured faculty member. The</w:t>
      </w:r>
      <w:r>
        <w:t xml:space="preserve"> </w:t>
      </w:r>
      <w:r>
        <w:t xml:space="preserve">Secretary of the Faculty is elected for a term of three years, and may</w:t>
      </w:r>
      <w:r>
        <w:t xml:space="preserve"> </w:t>
      </w:r>
      <w:r>
        <w:t xml:space="preserve">not serve successive terms. The election of the Secretary of the</w:t>
      </w:r>
      <w:r>
        <w:t xml:space="preserve"> </w:t>
      </w:r>
      <w:r>
        <w:t xml:space="preserve">Faculty, when held, will precede all other committee elections. The</w:t>
      </w:r>
      <w:r>
        <w:t xml:space="preserve"> </w:t>
      </w:r>
      <w:r>
        <w:t xml:space="preserve">election procedure is as follows.</w:t>
      </w:r>
    </w:p>
    <w:p>
      <w:pPr>
        <w:pStyle w:val="BodyText"/>
      </w:pPr>
      <w:r>
        <w:t xml:space="preserve">COG will conduct the election by preparing a nominating ballot listing</w:t>
      </w:r>
      <w:r>
        <w:t xml:space="preserve"> </w:t>
      </w:r>
      <w:r>
        <w:t xml:space="preserve">all eligible faculty members by department and distributing it to all</w:t>
      </w:r>
      <w:r>
        <w:t xml:space="preserve"> </w:t>
      </w:r>
      <w:r>
        <w:t xml:space="preserve">voting faculty members, with instructions to select up to five names</w:t>
      </w:r>
      <w:r>
        <w:t xml:space="preserve"> </w:t>
      </w:r>
      <w:r>
        <w:t xml:space="preserve">from the list. The two faculty members receiving the largest number</w:t>
      </w:r>
      <w:r>
        <w:t xml:space="preserve"> </w:t>
      </w:r>
      <w:r>
        <w:t xml:space="preserve">of nominations who are willing to serve are then placed on a final</w:t>
      </w:r>
      <w:r>
        <w:t xml:space="preserve"> </w:t>
      </w:r>
      <w:r>
        <w:t xml:space="preserve">election ballot distributed to all voting faculty members. The same</w:t>
      </w:r>
      <w:r>
        <w:t xml:space="preserve"> </w:t>
      </w:r>
      <w:r>
        <w:t xml:space="preserve">procedure will be used for an unexpired term vacancy.</w:t>
      </w:r>
    </w:p>
    <w:p>
      <w:pPr>
        <w:pStyle w:val="Heading4"/>
      </w:pPr>
      <w:bookmarkStart w:id="89" w:name="bylaw-7-section-3"/>
      <w:r>
        <w:t xml:space="preserve">III. Guarantee of Sufficient Administrative Support</w:t>
      </w:r>
      <w:bookmarkEnd w:id="89"/>
    </w:p>
    <w:p>
      <w:pPr>
        <w:pStyle w:val="FirstParagraph"/>
      </w:pPr>
      <w:r>
        <w:t xml:space="preserve">The Secretary of the Faculty should receive sufficient administrative</w:t>
      </w:r>
      <w:r>
        <w:t xml:space="preserve"> </w:t>
      </w:r>
      <w:r>
        <w:t xml:space="preserve">and clerical support to permit them to carry out their functions in a</w:t>
      </w:r>
      <w:r>
        <w:t xml:space="preserve"> </w:t>
      </w:r>
      <w:r>
        <w:t xml:space="preserve">satisfactory manner.</w:t>
      </w:r>
    </w:p>
    <w:p>
      <w:pPr>
        <w:pStyle w:val="Heading3"/>
      </w:pPr>
      <w:bookmarkStart w:id="90" w:name="bylaw-8"/>
      <w:r>
        <w:t xml:space="preserve">Bylaw Eight: Membership of Faculty Members on Committees of the WPI Board of Trustees and Faculty Participation at Board of Trustees' Meetings</w:t>
      </w:r>
      <w:bookmarkEnd w:id="90"/>
    </w:p>
    <w:p>
      <w:pPr>
        <w:pStyle w:val="FirstParagraph"/>
      </w:pPr>
      <w:r>
        <w:t xml:space="preserve">(Approved by the Faculty,</w:t>
      </w:r>
      <w:r>
        <w:t xml:space="preserve"> </w:t>
      </w:r>
      <w:r>
        <w:rPr>
          <w:i/>
        </w:rPr>
        <w:t xml:space="preserve">March 22, 2012</w:t>
      </w:r>
      <w:r>
        <w:t xml:space="preserve">)</w:t>
      </w:r>
    </w:p>
    <w:p>
      <w:pPr>
        <w:pStyle w:val="BodyText"/>
      </w:pPr>
      <w:r>
        <w:t xml:space="preserve">In order to strengthen shared governance and foster good communication</w:t>
      </w:r>
      <w:r>
        <w:t xml:space="preserve"> </w:t>
      </w:r>
      <w:r>
        <w:t xml:space="preserve">among the WPI Faculty, Administration, and Board of Trustees, the</w:t>
      </w:r>
      <w:r>
        <w:t xml:space="preserve"> </w:t>
      </w:r>
      <w:r>
        <w:t xml:space="preserve">Trustees will appoint two tenured or tenure-track members of the</w:t>
      </w:r>
      <w:r>
        <w:t xml:space="preserve"> </w:t>
      </w:r>
      <w:r>
        <w:t xml:space="preserve">Faculty to each of five Board committees: Academic Planning, Student</w:t>
      </w:r>
      <w:r>
        <w:t xml:space="preserve"> </w:t>
      </w:r>
      <w:r>
        <w:t xml:space="preserve">Affairs, Budget and Finance, Facilities and Campus Infrastructure, and</w:t>
      </w:r>
      <w:r>
        <w:t xml:space="preserve"> </w:t>
      </w:r>
      <w:r>
        <w:t xml:space="preserve">Marketing. The Board of Trustees' Committee on Nominations and</w:t>
      </w:r>
      <w:r>
        <w:t xml:space="preserve"> </w:t>
      </w:r>
      <w:r>
        <w:t xml:space="preserve">Governance will make the appointments from slates of nominees prepared</w:t>
      </w:r>
      <w:r>
        <w:t xml:space="preserve"> </w:t>
      </w:r>
      <w:r>
        <w:t xml:space="preserve">by the faculty Committee on Governance (COG). COG will prepare slates</w:t>
      </w:r>
      <w:r>
        <w:t xml:space="preserve"> </w:t>
      </w:r>
      <w:r>
        <w:t xml:space="preserve">containing at least two names for each open position. In preparing</w:t>
      </w:r>
      <w:r>
        <w:t xml:space="preserve"> </w:t>
      </w:r>
      <w:r>
        <w:t xml:space="preserve">the slates, COG will give preference to members of the Faculty with</w:t>
      </w:r>
      <w:r>
        <w:t xml:space="preserve"> </w:t>
      </w:r>
      <w:r>
        <w:t xml:space="preserve">prior or current experience serving on faculty governance committees.</w:t>
      </w:r>
    </w:p>
    <w:p>
      <w:pPr>
        <w:pStyle w:val="BodyText"/>
      </w:pPr>
      <w:r>
        <w:t xml:space="preserve">Terms of service for faculty members of Board committees will be for</w:t>
      </w:r>
      <w:r>
        <w:t xml:space="preserve"> </w:t>
      </w:r>
      <w:r>
        <w:t xml:space="preserve">three years, except that to ensure staggered terms, replacement</w:t>
      </w:r>
      <w:r>
        <w:t xml:space="preserve"> </w:t>
      </w:r>
      <w:r>
        <w:t xml:space="preserve">appointments for unexpired terms, would be for fewer than three</w:t>
      </w:r>
      <w:r>
        <w:t xml:space="preserve"> </w:t>
      </w:r>
      <w:r>
        <w:t xml:space="preserve">years. No member of the Faculty shall serve on more than one Board</w:t>
      </w:r>
      <w:r>
        <w:t xml:space="preserve"> </w:t>
      </w:r>
      <w:r>
        <w:t xml:space="preserve">committee concurrently, but those completing a term on one Board</w:t>
      </w:r>
      <w:r>
        <w:t xml:space="preserve"> </w:t>
      </w:r>
      <w:r>
        <w:t xml:space="preserve">committee can be considered for future service on another. Faculty</w:t>
      </w:r>
      <w:r>
        <w:t xml:space="preserve"> </w:t>
      </w:r>
      <w:r>
        <w:t xml:space="preserve">members of Board committees will have voting privileges, and are</w:t>
      </w:r>
      <w:r>
        <w:t xml:space="preserve"> </w:t>
      </w:r>
      <w:r>
        <w:t xml:space="preserve">considered full, participating members of the committee, not simply</w:t>
      </w:r>
      <w:r>
        <w:t xml:space="preserve"> </w:t>
      </w:r>
      <w:r>
        <w:t xml:space="preserve">observers. It is expected that members of the Faculty serving on Board</w:t>
      </w:r>
      <w:r>
        <w:t xml:space="preserve"> </w:t>
      </w:r>
      <w:r>
        <w:t xml:space="preserve">committees will report regularly to, and seek input from, the</w:t>
      </w:r>
      <w:r>
        <w:t xml:space="preserve"> </w:t>
      </w:r>
      <w:r>
        <w:t xml:space="preserve">corresponding faculty governance committees, including the COG.</w:t>
      </w:r>
    </w:p>
    <w:p>
      <w:pPr>
        <w:pStyle w:val="BodyText"/>
      </w:pPr>
      <w:r>
        <w:t xml:space="preserve">Faculty members wishing to be considered for service on a Board</w:t>
      </w:r>
      <w:r>
        <w:t xml:space="preserve"> </w:t>
      </w:r>
      <w:r>
        <w:t xml:space="preserve">committee should submit a brief statement of interest to COG, giving</w:t>
      </w:r>
      <w:r>
        <w:t xml:space="preserve"> </w:t>
      </w:r>
      <w:r>
        <w:t xml:space="preserve">basic information about their appointment at WPI, relevant experience,</w:t>
      </w:r>
      <w:r>
        <w:t xml:space="preserve"> </w:t>
      </w:r>
      <w:r>
        <w:t xml:space="preserve">and reasons for interest in serving on a Board committee.</w:t>
      </w:r>
    </w:p>
    <w:p>
      <w:pPr>
        <w:pStyle w:val="BodyText"/>
      </w:pPr>
      <w:r>
        <w:t xml:space="preserve">The Secretary of the Faculty will be seated with the members of the</w:t>
      </w:r>
      <w:r>
        <w:t xml:space="preserve"> </w:t>
      </w:r>
      <w:r>
        <w:t xml:space="preserve">Board at meetings of the Corporation and may participate fully in</w:t>
      </w:r>
      <w:r>
        <w:t xml:space="preserve"> </w:t>
      </w:r>
      <w:r>
        <w:t xml:space="preserve">discussions and deliberations, with the exception of not having a</w:t>
      </w:r>
      <w:r>
        <w:t xml:space="preserve"> </w:t>
      </w:r>
      <w:r>
        <w:t xml:space="preserve">formal vote, as this is a responsibility unique to Trustees and cannot</w:t>
      </w:r>
      <w:r>
        <w:t xml:space="preserve"> </w:t>
      </w:r>
      <w:r>
        <w:t xml:space="preserve">be delegated. In addition, the Secretary of the Faculty is invited to</w:t>
      </w:r>
      <w:r>
        <w:t xml:space="preserve"> </w:t>
      </w:r>
      <w:r>
        <w:t xml:space="preserve">attend meetings of the five "open"-Board committees as an observer,</w:t>
      </w:r>
      <w:r>
        <w:t xml:space="preserve"> </w:t>
      </w:r>
      <w:r>
        <w:t xml:space="preserve">but not as a voting member of any committee unless also appointed as</w:t>
      </w:r>
      <w:r>
        <w:t xml:space="preserve"> </w:t>
      </w:r>
      <w:r>
        <w:t xml:space="preserve">one of the two faculty committee members.</w:t>
      </w:r>
    </w:p>
    <w:p>
      <w:pPr>
        <w:pStyle w:val="Heading3"/>
      </w:pPr>
      <w:bookmarkStart w:id="91" w:name="bylaw-9"/>
      <w:r>
        <w:t xml:space="preserve">Bylaw Nine: Adopting and Amending Bylaws of the WPI Faculty</w:t>
      </w:r>
      <w:bookmarkEnd w:id="91"/>
    </w:p>
    <w:p>
      <w:pPr>
        <w:pStyle w:val="FirstParagraph"/>
      </w:pPr>
      <w:r>
        <w:t xml:space="preserve">A new Bylaw or an amendment to an existing Bylaw may be proposed by</w:t>
      </w:r>
      <w:r>
        <w:t xml:space="preserve"> </w:t>
      </w:r>
      <w:r>
        <w:t xml:space="preserve">any voting member of the Faculty by submitting the proposed Bylaw or</w:t>
      </w:r>
      <w:r>
        <w:t xml:space="preserve"> </w:t>
      </w:r>
      <w:r>
        <w:t xml:space="preserve">amended Bylaw in writing to the Secretary of the Faculty fourteen days</w:t>
      </w:r>
      <w:r>
        <w:t xml:space="preserve"> </w:t>
      </w:r>
      <w:r>
        <w:t xml:space="preserve">prior to a regularly scheduled faculty meeting. The Secretary will</w:t>
      </w:r>
      <w:r>
        <w:t xml:space="preserve"> </w:t>
      </w:r>
      <w:r>
        <w:t xml:space="preserve">include the proposed Bylaw on the agenda of the meeting. Following</w:t>
      </w:r>
      <w:r>
        <w:t xml:space="preserve"> </w:t>
      </w:r>
      <w:r>
        <w:t xml:space="preserve">discussion at this meeting, the proposed Bylaw may be voted on at the</w:t>
      </w:r>
      <w:r>
        <w:t xml:space="preserve"> </w:t>
      </w:r>
      <w:r>
        <w:t xml:space="preserve">next regularly scheduled faculty meeting. An affirmative vote of</w:t>
      </w:r>
      <w:r>
        <w:t xml:space="preserve"> </w:t>
      </w:r>
      <w:r>
        <w:t xml:space="preserve">two-thirds of those voting is required for adoption. Bylaws may be</w:t>
      </w:r>
      <w:r>
        <w:t xml:space="preserve"> </w:t>
      </w:r>
      <w:r>
        <w:t xml:space="preserve">amended, deleted, or superseded by the adoption of subsequent Bylaws.</w:t>
      </w:r>
    </w:p>
    <w:p>
      <w:pPr>
        <w:pStyle w:val="Heading3"/>
      </w:pPr>
      <w:bookmarkStart w:id="92" w:name="bylaw-10"/>
      <w:r>
        <w:t xml:space="preserve">Bylaw Ten: Policy on Creating, Merging, Realigning or Eliminating Academic Programs, Academic Departments, and Research Facilities</w:t>
      </w:r>
      <w:bookmarkEnd w:id="92"/>
    </w:p>
    <w:p>
      <w:pPr>
        <w:pStyle w:val="FirstParagraph"/>
      </w:pPr>
      <w:r>
        <w:t xml:space="preserve">Should the Administration propose creating, merging, realigning or</w:t>
      </w:r>
      <w:r>
        <w:t xml:space="preserve"> </w:t>
      </w:r>
      <w:r>
        <w:t xml:space="preserve">eliminating an academic program, academic department, or major</w:t>
      </w:r>
      <w:r>
        <w:t xml:space="preserve"> </w:t>
      </w:r>
      <w:r>
        <w:t xml:space="preserve">academic or research facility, that proposal shall be conveyed to the</w:t>
      </w:r>
      <w:r>
        <w:t xml:space="preserve"> </w:t>
      </w:r>
      <w:r>
        <w:t xml:space="preserve">Committee on Governance when it has been advanced to the stage of</w:t>
      </w:r>
      <w:r>
        <w:t xml:space="preserve"> </w:t>
      </w:r>
      <w:r>
        <w:t xml:space="preserve">serious consideration, but before any commitments to action have been</w:t>
      </w:r>
      <w:r>
        <w:t xml:space="preserve"> </w:t>
      </w:r>
      <w:r>
        <w:t xml:space="preserve">made. The Committee shall conduct a critical review of the proposal,</w:t>
      </w:r>
      <w:r>
        <w:t xml:space="preserve"> </w:t>
      </w:r>
      <w:r>
        <w:t xml:space="preserve">which may include referring it to other committees for consideration.</w:t>
      </w:r>
      <w:r>
        <w:t xml:space="preserve"> </w:t>
      </w:r>
      <w:r>
        <w:t xml:space="preserve">Upon receipt of all relevant information, the Committee on Governance</w:t>
      </w:r>
      <w:r>
        <w:t xml:space="preserve"> </w:t>
      </w:r>
      <w:r>
        <w:t xml:space="preserve">will frame a recommendation to the Administration and present it to</w:t>
      </w:r>
      <w:r>
        <w:t xml:space="preserve"> </w:t>
      </w:r>
      <w:r>
        <w:t xml:space="preserve">the Faculty for its approval.</w:t>
      </w:r>
    </w:p>
    <w:p>
      <w:pPr>
        <w:pStyle w:val="Heading3"/>
      </w:pPr>
      <w:bookmarkStart w:id="93" w:name="chapter-1-appendix"/>
      <w:r>
        <w:t xml:space="preserve">Appendix - the Instant Run-off Voting (IRV) Method</w:t>
      </w:r>
      <w:bookmarkEnd w:id="93"/>
    </w:p>
    <w:p>
      <w:pPr>
        <w:pStyle w:val="FirstParagraph"/>
      </w:pPr>
      <w:r>
        <w:t xml:space="preserve">(Approved by the Faculty,</w:t>
      </w:r>
      <w:r>
        <w:t xml:space="preserve"> </w:t>
      </w:r>
      <w:r>
        <w:rPr>
          <w:i/>
        </w:rPr>
        <w:t xml:space="preserve">December 16, 1999</w:t>
      </w:r>
      <w:r>
        <w:t xml:space="preserve">)</w:t>
      </w:r>
    </w:p>
    <w:p>
      <w:pPr>
        <w:pStyle w:val="BodyText"/>
      </w:pPr>
      <w:r>
        <w:t xml:space="preserve">Ballots in the Instant Runoff Voting (IRV) method are cast and votes</w:t>
      </w:r>
      <w:r>
        <w:t xml:space="preserve"> </w:t>
      </w:r>
      <w:r>
        <w:t xml:space="preserve">are counted as follows:</w:t>
      </w:r>
    </w:p>
    <w:p>
      <w:pPr>
        <w:pStyle w:val="Heading4"/>
      </w:pPr>
      <w:bookmarkStart w:id="94" w:name="i.-casting-ballots"/>
      <w:r>
        <w:t xml:space="preserve">I. Casting Ballots</w:t>
      </w:r>
      <w:bookmarkEnd w:id="94"/>
    </w:p>
    <w:p>
      <w:pPr>
        <w:pStyle w:val="FirstParagraph"/>
      </w:pPr>
      <w:r>
        <w:t xml:space="preserve">In each election, regardless of the number of vacancies to be filled,</w:t>
      </w:r>
      <w:r>
        <w:t xml:space="preserve"> </w:t>
      </w:r>
      <w:r>
        <w:t xml:space="preserve">each voter must rank the candidates consecutively (i.e., 1, 2, 3, etc.)</w:t>
      </w:r>
      <w:r>
        <w:t xml:space="preserve"> </w:t>
      </w:r>
      <w:r>
        <w:t xml:space="preserve">in order of highest to lowest preference, but need not assign rankings</w:t>
      </w:r>
      <w:r>
        <w:t xml:space="preserve"> </w:t>
      </w:r>
      <w:r>
        <w:t xml:space="preserve">to all the candidates.</w:t>
      </w:r>
    </w:p>
    <w:p>
      <w:pPr>
        <w:pStyle w:val="Heading4"/>
      </w:pPr>
      <w:bookmarkStart w:id="95" w:name="chapter-1-appendix-section-2"/>
      <w:r>
        <w:t xml:space="preserve">II. Counting Votes for Each Vacancy</w:t>
      </w:r>
      <w:bookmarkEnd w:id="95"/>
    </w:p>
    <w:p>
      <w:pPr>
        <w:pStyle w:val="FirstParagraph"/>
      </w:pPr>
      <w:r>
        <w:t xml:space="preserve">To fill each vacancy, votes are first assigned to the candidate who on</w:t>
      </w:r>
      <w:r>
        <w:t xml:space="preserve"> </w:t>
      </w:r>
      <w:r>
        <w:t xml:space="preserve">each ballot is the most highly preferred from among those candidates</w:t>
      </w:r>
      <w:r>
        <w:t xml:space="preserve"> </w:t>
      </w:r>
      <w:r>
        <w:t xml:space="preserve">still remaining. If in this manner no candidate receives a majority of</w:t>
      </w:r>
      <w:r>
        <w:t xml:space="preserve"> </w:t>
      </w:r>
      <w:r>
        <w:t xml:space="preserve">votes from the ballots that have not yet been temporarily set aside,</w:t>
      </w:r>
      <w:r>
        <w:t xml:space="preserve"> </w:t>
      </w:r>
      <w:r>
        <w:t xml:space="preserve">then the candidate with the fewest votes is temporarily eliminated,</w:t>
      </w:r>
      <w:r>
        <w:t xml:space="preserve"> </w:t>
      </w:r>
      <w:r>
        <w:t xml:space="preserve">and the votes for that candidate are reassigned to the candidate who</w:t>
      </w:r>
      <w:r>
        <w:t xml:space="preserve"> </w:t>
      </w:r>
      <w:r>
        <w:t xml:space="preserve">on each of those ballots is the most highly preferred from among those</w:t>
      </w:r>
      <w:r>
        <w:t xml:space="preserve"> </w:t>
      </w:r>
      <w:r>
        <w:t xml:space="preserve">candidates still remaining. This process of candidate elimination and</w:t>
      </w:r>
      <w:r>
        <w:t xml:space="preserve"> </w:t>
      </w:r>
      <w:r>
        <w:t xml:space="preserve">ballot reassignment is repeated until one candidate receives a</w:t>
      </w:r>
      <w:r>
        <w:t xml:space="preserve"> </w:t>
      </w:r>
      <w:r>
        <w:t xml:space="preserve">majority of votes from the ballots that have not yet been temporarily</w:t>
      </w:r>
      <w:r>
        <w:t xml:space="preserve"> </w:t>
      </w:r>
      <w:r>
        <w:t xml:space="preserve">set aside.</w:t>
      </w:r>
    </w:p>
    <w:p>
      <w:pPr>
        <w:pStyle w:val="Heading4"/>
      </w:pPr>
      <w:bookmarkStart w:id="96" w:name="iii.-temporarily-setting-aside-ballots"/>
      <w:r>
        <w:t xml:space="preserve">III. Temporarily Setting Aside Ballots</w:t>
      </w:r>
      <w:bookmarkEnd w:id="96"/>
    </w:p>
    <w:p>
      <w:pPr>
        <w:pStyle w:val="FirstParagraph"/>
      </w:pPr>
      <w:r>
        <w:t xml:space="preserve">At any point in the vote counting process for each vacancy, if none of</w:t>
      </w:r>
      <w:r>
        <w:t xml:space="preserve"> </w:t>
      </w:r>
      <w:r>
        <w:t xml:space="preserve">the candidates remaining in the election have been ranked on a given</w:t>
      </w:r>
      <w:r>
        <w:t xml:space="preserve"> </w:t>
      </w:r>
      <w:r>
        <w:t xml:space="preserve">ballot to be assigned or reassigned, then that ballot is temporarily</w:t>
      </w:r>
      <w:r>
        <w:t xml:space="preserve"> </w:t>
      </w:r>
      <w:r>
        <w:t xml:space="preserve">set aside (for that vacancy, only).</w:t>
      </w:r>
    </w:p>
    <w:p>
      <w:pPr>
        <w:pStyle w:val="Heading4"/>
      </w:pPr>
      <w:bookmarkStart w:id="97" w:name="iv.-breaking-ties"/>
      <w:r>
        <w:t xml:space="preserve">IV. Breaking Ties</w:t>
      </w:r>
      <w:bookmarkEnd w:id="97"/>
    </w:p>
    <w:p>
      <w:pPr>
        <w:pStyle w:val="FirstParagraph"/>
      </w:pPr>
      <w:r>
        <w:t xml:space="preserve">If at any stage of candidate elimination and ballot reassignment, two</w:t>
      </w:r>
      <w:r>
        <w:t xml:space="preserve"> </w:t>
      </w:r>
      <w:r>
        <w:t xml:space="preserve">or more candidates are tied with the fewest votes, then the candidate</w:t>
      </w:r>
      <w:r>
        <w:t xml:space="preserve"> </w:t>
      </w:r>
      <w:r>
        <w:t xml:space="preserve">among those tied who received the fewest number of highest preference</w:t>
      </w:r>
      <w:r>
        <w:t xml:space="preserve"> </w:t>
      </w:r>
      <w:r>
        <w:t xml:space="preserve">votes is temporarily eliminated.</w:t>
      </w:r>
    </w:p>
    <w:p>
      <w:pPr>
        <w:pStyle w:val="BodyText"/>
      </w:pPr>
      <w:r>
        <w:t xml:space="preserve">If the repeated process of candidate elimination and vote reassignment</w:t>
      </w:r>
      <w:r>
        <w:t xml:space="preserve"> </w:t>
      </w:r>
      <w:r>
        <w:t xml:space="preserve">leads to a tie between the only two remaining candidates, then the</w:t>
      </w:r>
      <w:r>
        <w:t xml:space="preserve"> </w:t>
      </w:r>
      <w:r>
        <w:t xml:space="preserve">winner is the candidate who received the greater number of highest</w:t>
      </w:r>
      <w:r>
        <w:t xml:space="preserve"> </w:t>
      </w:r>
      <w:r>
        <w:t xml:space="preserve">preference votes.</w:t>
      </w:r>
    </w:p>
    <w:p>
      <w:pPr>
        <w:pStyle w:val="Heading4"/>
      </w:pPr>
      <w:bookmarkStart w:id="98" w:name="v.-filling-more-than-one-vacancy"/>
      <w:r>
        <w:t xml:space="preserve">V. Filling More Than One Vacancy</w:t>
      </w:r>
      <w:bookmarkEnd w:id="98"/>
    </w:p>
    <w:p>
      <w:pPr>
        <w:pStyle w:val="FirstParagraph"/>
      </w:pPr>
      <w:r>
        <w:t xml:space="preserve">If more than one vacancy is to be filled for the same type of office,</w:t>
      </w:r>
      <w:r>
        <w:t xml:space="preserve"> </w:t>
      </w:r>
      <w:r>
        <w:t xml:space="preserve">then for each vacancy in succession, those candidates already elected</w:t>
      </w:r>
      <w:r>
        <w:t xml:space="preserve"> </w:t>
      </w:r>
      <w:r>
        <w:t xml:space="preserve">will first be eliminated, all other eligible candidates will be</w:t>
      </w:r>
      <w:r>
        <w:t xml:space="preserve"> </w:t>
      </w:r>
      <w:r>
        <w:t xml:space="preserve">included (including those candidates who had been temporarily</w:t>
      </w:r>
      <w:r>
        <w:t xml:space="preserve"> </w:t>
      </w:r>
      <w:r>
        <w:t xml:space="preserve">eliminated in determining the candidate(s) already elected), and all</w:t>
      </w:r>
      <w:r>
        <w:t xml:space="preserve"> </w:t>
      </w:r>
      <w:r>
        <w:t xml:space="preserve">ballots (including those ballots that had been temporarily set aside</w:t>
      </w:r>
      <w:r>
        <w:t xml:space="preserve"> </w:t>
      </w:r>
      <w:r>
        <w:t xml:space="preserve">in determining the candidate(s) already elected) are to be recounted</w:t>
      </w:r>
      <w:r>
        <w:t xml:space="preserve"> </w:t>
      </w:r>
      <w:r>
        <w:t xml:space="preserve">as described in</w:t>
      </w:r>
      <w:r>
        <w:t xml:space="preserve"> </w:t>
      </w:r>
      <w:hyperlink w:anchor="chapter-1-appendix-section-2">
        <w:r>
          <w:rPr>
            <w:rStyle w:val="Hyperlink"/>
          </w:rPr>
          <w:t xml:space="preserve">Section 2</w:t>
        </w:r>
      </w:hyperlink>
      <w:r>
        <w:t xml:space="preserve"> </w:t>
      </w:r>
      <w:r>
        <w:t xml:space="preserve">above.</w:t>
      </w:r>
    </w:p>
    <w:p>
      <w:pPr>
        <w:pStyle w:val="BodyText"/>
      </w:pPr>
      <w:r>
        <w:t xml:space="preserve">If more than one vacancy is to be filled and the eligibility of</w:t>
      </w:r>
      <w:r>
        <w:t xml:space="preserve"> </w:t>
      </w:r>
      <w:r>
        <w:t xml:space="preserve">candidates on the ballot is limited by other governing factors (such</w:t>
      </w:r>
      <w:r>
        <w:t xml:space="preserve"> </w:t>
      </w:r>
      <w:r>
        <w:t xml:space="preserve">as restrictions on the number of committee members permitted from the</w:t>
      </w:r>
      <w:r>
        <w:t xml:space="preserve"> </w:t>
      </w:r>
      <w:r>
        <w:t xml:space="preserve">same department) after the first vacancy is filled, then all remaining</w:t>
      </w:r>
      <w:r>
        <w:t xml:space="preserve"> </w:t>
      </w:r>
      <w:r>
        <w:t xml:space="preserve">candidates no longer eligible due to those limitations shall be</w:t>
      </w:r>
      <w:r>
        <w:t xml:space="preserve"> </w:t>
      </w:r>
      <w:r>
        <w:t xml:space="preserve">eliminated before the votes for any subsequent vacancies are tallied.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99" w:name="chapter-2"/>
      <w:r>
        <w:t xml:space="preserve">Chapter Two - Academic Appointments</w:t>
      </w:r>
      <w:bookmarkEnd w:id="99"/>
    </w:p>
    <w:p>
      <w:pPr>
        <w:pStyle w:val="Heading2"/>
      </w:pPr>
      <w:bookmarkStart w:id="100" w:name="X1fe9d2d84d420a2d0cbe9e1085085141c5ea499"/>
      <w:r>
        <w:t xml:space="preserve">1. Categories, Roles, and Titles of Faculty Members at WPI</w:t>
      </w:r>
      <w:bookmarkEnd w:id="100"/>
    </w:p>
    <w:p>
      <w:pPr>
        <w:pStyle w:val="FirstParagraph"/>
      </w:pPr>
      <w:r>
        <w:t xml:space="preserve">Consistent with WPI's purpose to create, discover, and convey</w:t>
      </w:r>
      <w:r>
        <w:t xml:space="preserve"> </w:t>
      </w:r>
      <w:r>
        <w:t xml:space="preserve">knowledge at the frontiers of academic inquiry, the University is</w:t>
      </w:r>
      <w:r>
        <w:t xml:space="preserve"> </w:t>
      </w:r>
      <w:r>
        <w:t xml:space="preserve">committed to maintaining an appropriate balance of faculty members in</w:t>
      </w:r>
      <w:r>
        <w:t xml:space="preserve"> </w:t>
      </w:r>
      <w:r>
        <w:t xml:space="preserve">the following broad categories: those who balance both research and</w:t>
      </w:r>
      <w:r>
        <w:t xml:space="preserve"> </w:t>
      </w:r>
      <w:r>
        <w:t xml:space="preserve">teaching; those who primarily serve the educational mission as</w:t>
      </w:r>
      <w:r>
        <w:t xml:space="preserve"> </w:t>
      </w:r>
      <w:r>
        <w:t xml:space="preserve">teachers; and those devoted entirely to research. WPI meets this</w:t>
      </w:r>
      <w:r>
        <w:t xml:space="preserve"> </w:t>
      </w:r>
      <w:r>
        <w:t xml:space="preserve">commitment by maintaining a Faculty with an appropriate range of</w:t>
      </w:r>
      <w:r>
        <w:t xml:space="preserve"> </w:t>
      </w:r>
      <w:r>
        <w:t xml:space="preserve">roles, responsibilities, tenure status, and titles.</w:t>
      </w:r>
    </w:p>
    <w:p>
      <w:pPr>
        <w:pStyle w:val="Heading3"/>
      </w:pPr>
      <w:bookmarkStart w:id="101" w:name="X105f34de0ea95763e588446553e83fce2af3b18"/>
      <w:r>
        <w:t xml:space="preserve">a. The Roles and Titles of Tenured and Tenure-Track Faculty Members</w:t>
      </w:r>
      <w:bookmarkEnd w:id="101"/>
    </w:p>
    <w:p>
      <w:pPr>
        <w:pStyle w:val="FirstParagraph"/>
      </w:pPr>
      <w:r>
        <w:t xml:space="preserve">All tenured and tenure-track faculty members at WPI work toward and</w:t>
      </w:r>
      <w:r>
        <w:t xml:space="preserve"> </w:t>
      </w:r>
      <w:r>
        <w:t xml:space="preserve">are awarded tenure consistent with criteria appropriate to either</w:t>
      </w:r>
      <w:r>
        <w:t xml:space="preserve"> </w:t>
      </w:r>
      <w:r>
        <w:t xml:space="preserve">their dual mission or teaching mission. As a body, the tenured and</w:t>
      </w:r>
      <w:r>
        <w:t xml:space="preserve"> </w:t>
      </w:r>
      <w:r>
        <w:t xml:space="preserve">tenure-track dual mission Faculty plays a primary role in fulfilling</w:t>
      </w:r>
      <w:r>
        <w:t xml:space="preserve"> </w:t>
      </w:r>
      <w:r>
        <w:t xml:space="preserve">the University's educational mission, and plays the primary role in</w:t>
      </w:r>
      <w:r>
        <w:t xml:space="preserve"> </w:t>
      </w:r>
      <w:r>
        <w:t xml:space="preserve">fulfilling the University's research and scholarly mission. The</w:t>
      </w:r>
      <w:r>
        <w:t xml:space="preserve"> </w:t>
      </w:r>
      <w:r>
        <w:t xml:space="preserve">tenured and tenure-track teaching mission Faculty plays a primary role</w:t>
      </w:r>
      <w:r>
        <w:t xml:space="preserve"> </w:t>
      </w:r>
      <w:r>
        <w:t xml:space="preserve">in fulfilling the University's educational mission and contributes to</w:t>
      </w:r>
      <w:r>
        <w:t xml:space="preserve"> </w:t>
      </w:r>
      <w:r>
        <w:t xml:space="preserve">the University's scholarly mission. Regardless of their dual or</w:t>
      </w:r>
      <w:r>
        <w:t xml:space="preserve"> </w:t>
      </w:r>
      <w:r>
        <w:t xml:space="preserve">teaching missions, all tenured and tenure-track faculty members</w:t>
      </w:r>
      <w:r>
        <w:t xml:space="preserve"> </w:t>
      </w:r>
      <w:r>
        <w:t xml:space="preserve">contribute in significant ways to shaping and delivering WPI's</w:t>
      </w:r>
      <w:r>
        <w:t xml:space="preserve"> </w:t>
      </w:r>
      <w:r>
        <w:t xml:space="preserve">academic programs.</w:t>
      </w:r>
    </w:p>
    <w:p>
      <w:pPr>
        <w:pStyle w:val="BlockText"/>
      </w:pPr>
      <w:r>
        <w:rPr>
          <w:i/>
        </w:rPr>
        <w:t xml:space="preserve">Ranks and Titles:</w:t>
      </w:r>
    </w:p>
    <w:p>
      <w:pPr>
        <w:pStyle w:val="BlockText"/>
      </w:pPr>
      <w:r>
        <w:rPr>
          <w:i/>
        </w:rPr>
        <w:t xml:space="preserve">Assistant, Associate and (full) Professor:</w:t>
      </w:r>
      <w:r>
        <w:t xml:space="preserve"> </w:t>
      </w:r>
      <w:r>
        <w:t xml:space="preserve">These ranks and titles are</w:t>
      </w:r>
      <w:r>
        <w:t xml:space="preserve"> </w:t>
      </w:r>
      <w:r>
        <w:t xml:space="preserve">for dual-mission tenured and tenure-track faculty members.</w:t>
      </w:r>
    </w:p>
    <w:p>
      <w:pPr>
        <w:pStyle w:val="BlockText"/>
      </w:pPr>
      <w:r>
        <w:rPr>
          <w:i/>
        </w:rPr>
        <w:t xml:space="preserve">Assistant, Associate and (full) Professor of Teaching:</w:t>
      </w:r>
      <w:r>
        <w:t xml:space="preserve"> </w:t>
      </w:r>
      <w:r>
        <w:t xml:space="preserve">These ranks and</w:t>
      </w:r>
      <w:r>
        <w:t xml:space="preserve"> </w:t>
      </w:r>
      <w:r>
        <w:t xml:space="preserve">titles are for teaching-mission tenured and tenure-track faculty</w:t>
      </w:r>
      <w:r>
        <w:t xml:space="preserve"> </w:t>
      </w:r>
      <w:r>
        <w:t xml:space="preserve">members.</w:t>
      </w:r>
    </w:p>
    <w:p>
      <w:pPr>
        <w:pStyle w:val="Heading3"/>
      </w:pPr>
      <w:bookmarkStart w:id="102" w:name="Xffc700387ba0f0bb2f0a5f1081241666635412d"/>
      <w:r>
        <w:t xml:space="preserve">b. Categories, Roles, and Titles of Nontenure-Track Faculty Members</w:t>
      </w:r>
      <w:bookmarkEnd w:id="102"/>
    </w:p>
    <w:p>
      <w:pPr>
        <w:pStyle w:val="Heading4"/>
      </w:pPr>
      <w:bookmarkStart w:id="103" w:name="X6334bde52d2d5da39deb7d8e5a545461e8ca86b"/>
      <w:r>
        <w:t xml:space="preserve">i.</w:t>
      </w:r>
      <w:r>
        <w:t xml:space="preserve"> </w:t>
      </w:r>
      <w:r>
        <w:rPr>
          <w:i/>
        </w:rPr>
        <w:t xml:space="preserve">Secured Nontenure-Track Teaching Faculty Members</w:t>
      </w:r>
      <w:bookmarkEnd w:id="103"/>
    </w:p>
    <w:p>
      <w:pPr>
        <w:pStyle w:val="FirstParagraph"/>
      </w:pPr>
      <w:r>
        <w:t xml:space="preserve">Secured nontenure-track teaching faculty members are full-time</w:t>
      </w:r>
      <w:r>
        <w:t xml:space="preserve"> </w:t>
      </w:r>
      <w:r>
        <w:t xml:space="preserve">employees of the University who are hired with the expectation that</w:t>
      </w:r>
      <w:r>
        <w:t xml:space="preserve"> </w:t>
      </w:r>
      <w:r>
        <w:t xml:space="preserve">they will have continuing academic responsibilities at WPI focused on</w:t>
      </w:r>
      <w:r>
        <w:t xml:space="preserve"> </w:t>
      </w:r>
      <w:r>
        <w:t xml:space="preserve">their teaching, and with provisions for a long-term institutional</w:t>
      </w:r>
      <w:r>
        <w:t xml:space="preserve"> </w:t>
      </w:r>
      <w:r>
        <w:t xml:space="preserve">commitment from WPI. They may also make a range of additional</w:t>
      </w:r>
      <w:r>
        <w:t xml:space="preserve"> </w:t>
      </w:r>
      <w:r>
        <w:t xml:space="preserve">contributions through their scholarship and through their service to</w:t>
      </w:r>
      <w:r>
        <w:t xml:space="preserve"> </w:t>
      </w:r>
      <w:r>
        <w:t xml:space="preserve">the University. They are an integral part of the fabric of the</w:t>
      </w:r>
      <w:r>
        <w:t xml:space="preserve"> </w:t>
      </w:r>
      <w:r>
        <w:t xml:space="preserve">campus, and contribute in significant ways to shaping and delivering</w:t>
      </w:r>
      <w:r>
        <w:t xml:space="preserve"> </w:t>
      </w:r>
      <w:r>
        <w:t xml:space="preserve">WPI's academic programs.</w:t>
      </w:r>
    </w:p>
    <w:p>
      <w:pPr>
        <w:pStyle w:val="BlockText"/>
      </w:pPr>
      <w:r>
        <w:rPr>
          <w:i/>
        </w:rPr>
        <w:t xml:space="preserve">Ranks and Titles:</w:t>
      </w:r>
    </w:p>
    <w:p>
      <w:pPr>
        <w:pStyle w:val="BlockText"/>
      </w:pPr>
      <w:r>
        <w:rPr>
          <w:i/>
        </w:rPr>
        <w:t xml:space="preserve">Instructor; Senior Instructor; or Assistant, Associate, and (full)</w:t>
      </w:r>
      <w:r>
        <w:rPr>
          <w:i/>
        </w:rPr>
        <w:t xml:space="preserve"> </w:t>
      </w:r>
      <w:r>
        <w:rPr>
          <w:i/>
        </w:rPr>
        <w:t xml:space="preserve">Teaching Professor:</w:t>
      </w:r>
      <w:r>
        <w:t xml:space="preserve"> </w:t>
      </w:r>
      <w:r>
        <w:t xml:space="preserve">The ranks and titles of Assistant, Associate, and</w:t>
      </w:r>
      <w:r>
        <w:t xml:space="preserve"> </w:t>
      </w:r>
      <w:r>
        <w:t xml:space="preserve">(full) Teaching Professor will be awarded only to those individuals</w:t>
      </w:r>
      <w:r>
        <w:t xml:space="preserve"> </w:t>
      </w:r>
      <w:r>
        <w:t xml:space="preserve">with both a Ph.D. degree (or the recognized highest degree for the</w:t>
      </w:r>
      <w:r>
        <w:t xml:space="preserve"> </w:t>
      </w:r>
      <w:r>
        <w:t xml:space="preserve">discipline) and with teaching credentials appropriate to the</w:t>
      </w:r>
      <w:r>
        <w:t xml:space="preserve"> </w:t>
      </w:r>
      <w:r>
        <w:t xml:space="preserve">corresponding tenured or tenure-track rank.</w:t>
      </w:r>
    </w:p>
    <w:p>
      <w:pPr>
        <w:pStyle w:val="BlockText"/>
      </w:pPr>
      <w:r>
        <w:rPr>
          <w:i/>
        </w:rPr>
        <w:t xml:space="preserve">Professor of Practice:</w:t>
      </w:r>
      <w:r>
        <w:t xml:space="preserve"> </w:t>
      </w:r>
      <w:r>
        <w:t xml:space="preserve">These are full-time non-tenure track faculty</w:t>
      </w:r>
      <w:r>
        <w:t xml:space="preserve"> </w:t>
      </w:r>
      <w:r>
        <w:t xml:space="preserve">members who, by virtue of their non-academic industry-related</w:t>
      </w:r>
      <w:r>
        <w:t xml:space="preserve"> </w:t>
      </w:r>
      <w:r>
        <w:t xml:space="preserve">experiences, are hired to bring a unique, current area of expertise to</w:t>
      </w:r>
      <w:r>
        <w:t xml:space="preserve"> </w:t>
      </w:r>
      <w:r>
        <w:t xml:space="preserve">teaching. This experience and expertise must be distinct from that</w:t>
      </w:r>
      <w:r>
        <w:t xml:space="preserve"> </w:t>
      </w:r>
      <w:r>
        <w:t xml:space="preserve">which would be brought by a conventional tenured or tenure-track</w:t>
      </w:r>
      <w:r>
        <w:t xml:space="preserve"> </w:t>
      </w:r>
      <w:r>
        <w:t xml:space="preserve">faculty member and should be aligned with a specific institutional</w:t>
      </w:r>
      <w:r>
        <w:t xml:space="preserve"> </w:t>
      </w:r>
      <w:r>
        <w:t xml:space="preserve">need or required area of expertise.</w:t>
      </w:r>
    </w:p>
    <w:p>
      <w:pPr>
        <w:pStyle w:val="Heading4"/>
      </w:pPr>
      <w:bookmarkStart w:id="104" w:name="Xceb6951ad6a594df26d0bdb131eb31574fc06c1"/>
      <w:r>
        <w:t xml:space="preserve">ii.</w:t>
      </w:r>
      <w:r>
        <w:t xml:space="preserve"> </w:t>
      </w:r>
      <w:r>
        <w:rPr>
          <w:i/>
        </w:rPr>
        <w:t xml:space="preserve">Short-term Nontenure-Track Teaching Faculty Members</w:t>
      </w:r>
      <w:bookmarkEnd w:id="104"/>
    </w:p>
    <w:p>
      <w:pPr>
        <w:pStyle w:val="FirstParagraph"/>
      </w:pPr>
      <w:r>
        <w:t xml:space="preserve">Short-term nontenure-track teaching faculty members are full-time</w:t>
      </w:r>
      <w:r>
        <w:t xml:space="preserve"> </w:t>
      </w:r>
      <w:r>
        <w:t xml:space="preserve">employees of the University who are hired with the expectation that</w:t>
      </w:r>
      <w:r>
        <w:t xml:space="preserve"> </w:t>
      </w:r>
      <w:r>
        <w:t xml:space="preserve">their employment at WPI will be temporary and with academic</w:t>
      </w:r>
      <w:r>
        <w:t xml:space="preserve"> </w:t>
      </w:r>
      <w:r>
        <w:t xml:space="preserve">responsibilities focused on filling a short-term institutional</w:t>
      </w:r>
      <w:r>
        <w:t xml:space="preserve"> </w:t>
      </w:r>
      <w:r>
        <w:t xml:space="preserve">teaching need (e.g.: to cover a sabbatical or leave of absence, to</w:t>
      </w:r>
      <w:r>
        <w:t xml:space="preserve"> </w:t>
      </w:r>
      <w:r>
        <w:t xml:space="preserve">fill a temporary gap created by an unanticipated retirement or by a</w:t>
      </w:r>
      <w:r>
        <w:t xml:space="preserve"> </w:t>
      </w:r>
      <w:r>
        <w:t xml:space="preserve">sudden unexpected increase in enrollment).</w:t>
      </w:r>
    </w:p>
    <w:p>
      <w:pPr>
        <w:pStyle w:val="BlockText"/>
      </w:pPr>
      <w:r>
        <w:rPr>
          <w:i/>
        </w:rPr>
        <w:t xml:space="preserve">Ranks and Titles:</w:t>
      </w:r>
    </w:p>
    <w:p>
      <w:pPr>
        <w:pStyle w:val="BlockText"/>
      </w:pPr>
      <w:r>
        <w:rPr>
          <w:i/>
        </w:rPr>
        <w:t xml:space="preserve">Instructor; Senior Instructor; or Assistant, Associate, and (full)</w:t>
      </w:r>
      <w:r>
        <w:rPr>
          <w:i/>
        </w:rPr>
        <w:t xml:space="preserve"> </w:t>
      </w:r>
      <w:r>
        <w:rPr>
          <w:i/>
        </w:rPr>
        <w:t xml:space="preserve">Teaching Professor:</w:t>
      </w:r>
      <w:r>
        <w:t xml:space="preserve"> </w:t>
      </w:r>
      <w:r>
        <w:t xml:space="preserve">The ranks and titles of Assistant, Associate, and</w:t>
      </w:r>
      <w:r>
        <w:t xml:space="preserve"> </w:t>
      </w:r>
      <w:r>
        <w:t xml:space="preserve">(full) Teaching Professor will be awarded only to those individuals</w:t>
      </w:r>
      <w:r>
        <w:t xml:space="preserve"> </w:t>
      </w:r>
      <w:r>
        <w:t xml:space="preserve">with both a Ph.D. degree (or the recognized highest degree for the</w:t>
      </w:r>
      <w:r>
        <w:t xml:space="preserve"> </w:t>
      </w:r>
      <w:r>
        <w:t xml:space="preserve">discipline) and with teaching credentials appropriate to the</w:t>
      </w:r>
      <w:r>
        <w:t xml:space="preserve"> </w:t>
      </w:r>
      <w:r>
        <w:t xml:space="preserve">corresponding tenured or tenure-track rank.</w:t>
      </w:r>
    </w:p>
    <w:p>
      <w:pPr>
        <w:pStyle w:val="Heading4"/>
      </w:pPr>
      <w:bookmarkStart w:id="105" w:name="Xc329dea29f00039c9d4360572f781c49029ba55"/>
      <w:r>
        <w:t xml:space="preserve">iii.</w:t>
      </w:r>
      <w:r>
        <w:t xml:space="preserve"> </w:t>
      </w:r>
      <w:r>
        <w:rPr>
          <w:i/>
        </w:rPr>
        <w:t xml:space="preserve">Nontenure-Track Research Faculty Members</w:t>
      </w:r>
      <w:bookmarkEnd w:id="105"/>
    </w:p>
    <w:p>
      <w:pPr>
        <w:pStyle w:val="FirstParagraph"/>
      </w:pPr>
      <w:r>
        <w:t xml:space="preserve">Nontenure-track research faculty members are full-time employees of</w:t>
      </w:r>
      <w:r>
        <w:t xml:space="preserve"> </w:t>
      </w:r>
      <w:r>
        <w:t xml:space="preserve">the University who are hired, usually on research grants, with the</w:t>
      </w:r>
      <w:r>
        <w:t xml:space="preserve"> </w:t>
      </w:r>
      <w:r>
        <w:t xml:space="preserve">expectation that their academic responsibilities at WPI are focused on</w:t>
      </w:r>
      <w:r>
        <w:t xml:space="preserve"> </w:t>
      </w:r>
      <w:r>
        <w:t xml:space="preserve">their research. The length of full-time relationship between WPI and</w:t>
      </w:r>
      <w:r>
        <w:t xml:space="preserve"> </w:t>
      </w:r>
      <w:r>
        <w:t xml:space="preserve">the faculty member will depend on the nature and duration of the</w:t>
      </w:r>
      <w:r>
        <w:t xml:space="preserve"> </w:t>
      </w:r>
      <w:r>
        <w:t xml:space="preserve">research funding arrangement.</w:t>
      </w:r>
    </w:p>
    <w:p>
      <w:pPr>
        <w:pStyle w:val="BlockText"/>
      </w:pPr>
      <w:r>
        <w:rPr>
          <w:i/>
        </w:rPr>
        <w:t xml:space="preserve">Ranks and Titles:</w:t>
      </w:r>
    </w:p>
    <w:p>
      <w:pPr>
        <w:pStyle w:val="BlockText"/>
      </w:pPr>
      <w:r>
        <w:rPr>
          <w:i/>
        </w:rPr>
        <w:t xml:space="preserve">Assistant, Associate, and (full) Research Professor:</w:t>
      </w:r>
      <w:r>
        <w:t xml:space="preserve"> </w:t>
      </w:r>
      <w:r>
        <w:t xml:space="preserve">The ranks and</w:t>
      </w:r>
      <w:r>
        <w:t xml:space="preserve"> </w:t>
      </w:r>
      <w:r>
        <w:t xml:space="preserve">titles Assistant, Associate, and (full) Research Professor will be</w:t>
      </w:r>
      <w:r>
        <w:t xml:space="preserve"> </w:t>
      </w:r>
      <w:r>
        <w:t xml:space="preserve">awarded only to those individuals with both a Ph.D. degree (or the</w:t>
      </w:r>
      <w:r>
        <w:t xml:space="preserve"> </w:t>
      </w:r>
      <w:r>
        <w:t xml:space="preserve">recognized highest degree for the discipline) and with research</w:t>
      </w:r>
      <w:r>
        <w:t xml:space="preserve"> </w:t>
      </w:r>
      <w:r>
        <w:t xml:space="preserve">credentials appropriate to the corresponding tenured or tenure-track</w:t>
      </w:r>
      <w:r>
        <w:t xml:space="preserve"> </w:t>
      </w:r>
      <w:r>
        <w:t xml:space="preserve">rank.</w:t>
      </w:r>
    </w:p>
    <w:p>
      <w:pPr>
        <w:pStyle w:val="Heading4"/>
      </w:pPr>
      <w:bookmarkStart w:id="106" w:name="X6c7455f316b4943a4e61c22d282c76aaf8f4ddf"/>
      <w:r>
        <w:t xml:space="preserve">iv.</w:t>
      </w:r>
      <w:r>
        <w:t xml:space="preserve"> </w:t>
      </w:r>
      <w:r>
        <w:rPr>
          <w:i/>
        </w:rPr>
        <w:t xml:space="preserve">Adjunct Nontenure-Track Faculty Members</w:t>
      </w:r>
      <w:bookmarkEnd w:id="106"/>
    </w:p>
    <w:p>
      <w:pPr>
        <w:pStyle w:val="BlockText"/>
      </w:pPr>
      <w:r>
        <w:t xml:space="preserve">Adjunct nontenure-track faculty members are part-time employees of the</w:t>
      </w:r>
      <w:r>
        <w:t xml:space="preserve"> </w:t>
      </w:r>
      <w:r>
        <w:t xml:space="preserve">University who play specific roles. Some adjunct faculty members</w:t>
      </w:r>
      <w:r>
        <w:t xml:space="preserve"> </w:t>
      </w:r>
      <w:r>
        <w:t xml:space="preserve">develop long-term relationships with WPI and take on significant</w:t>
      </w:r>
      <w:r>
        <w:t xml:space="preserve"> </w:t>
      </w:r>
      <w:r>
        <w:t xml:space="preserve">responsibilities. Other adjunct faculty members may be hired for a</w:t>
      </w:r>
      <w:r>
        <w:t xml:space="preserve"> </w:t>
      </w:r>
      <w:r>
        <w:t xml:space="preserve">specific limited period of time with no expectations that they will</w:t>
      </w:r>
      <w:r>
        <w:t xml:space="preserve"> </w:t>
      </w:r>
      <w:r>
        <w:t xml:space="preserve">take on significant ongoing responsibilities.</w:t>
      </w:r>
    </w:p>
    <w:p>
      <w:pPr>
        <w:pStyle w:val="Heading4"/>
      </w:pPr>
      <w:bookmarkStart w:id="107" w:name="Xf3cf1af37adaf33024ecba18250d145a3777fd8"/>
      <w:r>
        <w:t xml:space="preserve">v.</w:t>
      </w:r>
      <w:r>
        <w:t xml:space="preserve"> </w:t>
      </w:r>
      <w:r>
        <w:rPr>
          <w:i/>
        </w:rPr>
        <w:t xml:space="preserve">Others with Teaching and Research Responsibilities at WPI</w:t>
      </w:r>
      <w:bookmarkEnd w:id="107"/>
    </w:p>
    <w:p>
      <w:pPr>
        <w:pStyle w:val="BlockText"/>
      </w:pPr>
      <w:r>
        <w:rPr>
          <w:i/>
        </w:rPr>
        <w:t xml:space="preserve">Visiting Faculty Members:</w:t>
      </w:r>
      <w:r>
        <w:t xml:space="preserve"> </w:t>
      </w:r>
      <w:r>
        <w:t xml:space="preserve">Visiting faculty members are Assistant,</w:t>
      </w:r>
      <w:r>
        <w:t xml:space="preserve"> </w:t>
      </w:r>
      <w:r>
        <w:t xml:space="preserve">Associate, or (full) Professors who are visiting from some other</w:t>
      </w:r>
      <w:r>
        <w:t xml:space="preserve"> </w:t>
      </w:r>
      <w:r>
        <w:t xml:space="preserve">institution, for periods up to one full year. Appointment as a</w:t>
      </w:r>
      <w:r>
        <w:t xml:space="preserve"> </w:t>
      </w:r>
      <w:r>
        <w:t xml:space="preserve">Visiting faculty member would not be made for other full-time</w:t>
      </w:r>
      <w:r>
        <w:t xml:space="preserve"> </w:t>
      </w:r>
      <w:r>
        <w:t xml:space="preserve">non-tenure track appointments.</w:t>
      </w:r>
    </w:p>
    <w:p>
      <w:pPr>
        <w:pStyle w:val="BlockText"/>
      </w:pPr>
      <w:r>
        <w:rPr>
          <w:i/>
        </w:rPr>
        <w:t xml:space="preserve">Post-Doctoral Scholars:</w:t>
      </w:r>
      <w:r>
        <w:t xml:space="preserve"> </w:t>
      </w:r>
      <w:r>
        <w:t xml:space="preserve">Postdoctoral scholars are individuals who</w:t>
      </w:r>
      <w:r>
        <w:t xml:space="preserve"> </w:t>
      </w:r>
      <w:r>
        <w:t xml:space="preserve">have received a doctoral degree (or equivalent) and are engaged in a</w:t>
      </w:r>
      <w:r>
        <w:t xml:space="preserve"> </w:t>
      </w:r>
      <w:r>
        <w:t xml:space="preserve">temporary and defined period of mentored advanced training to enhance</w:t>
      </w:r>
      <w:r>
        <w:t xml:space="preserve"> </w:t>
      </w:r>
      <w:r>
        <w:t xml:space="preserve">the professional skills and research independence needed to pursue his</w:t>
      </w:r>
      <w:r>
        <w:t xml:space="preserve"> </w:t>
      </w:r>
      <w:r>
        <w:t xml:space="preserve">or her chosen career path.</w:t>
      </w:r>
    </w:p>
    <w:p>
      <w:pPr>
        <w:pStyle w:val="Heading2"/>
      </w:pPr>
      <w:bookmarkStart w:id="108" w:name="Xc371d2c2e93840d69c6ed1d91bab04b0241aad8"/>
      <w:r>
        <w:t xml:space="preserve">2. Balance of the Faculty At WPI: Faculty Populations</w:t>
      </w:r>
      <w:bookmarkEnd w:id="108"/>
    </w:p>
    <w:p>
      <w:pPr>
        <w:pStyle w:val="FirstParagraph"/>
      </w:pPr>
      <w:r>
        <w:t xml:space="preserve">Consistent with WPI's purpose to create, discover, and convey</w:t>
      </w:r>
      <w:r>
        <w:t xml:space="preserve"> </w:t>
      </w:r>
      <w:r>
        <w:t xml:space="preserve">knowledge at the frontiers of academic inquiry, the University is</w:t>
      </w:r>
      <w:r>
        <w:t xml:space="preserve"> </w:t>
      </w:r>
      <w:r>
        <w:t xml:space="preserve">committed to maintaining an appropriate balance of faculty members who</w:t>
      </w:r>
      <w:r>
        <w:t xml:space="preserve"> </w:t>
      </w:r>
      <w:r>
        <w:t xml:space="preserve">combine both research and teaching, and faculty members who primarily</w:t>
      </w:r>
      <w:r>
        <w:t xml:space="preserve"> </w:t>
      </w:r>
      <w:r>
        <w:t xml:space="preserve">serve the educational mission as teachers and experts in pedagogy,</w:t>
      </w:r>
      <w:r>
        <w:t xml:space="preserve"> </w:t>
      </w:r>
      <w:r>
        <w:t xml:space="preserve">course design, and course delivery.</w:t>
      </w:r>
    </w:p>
    <w:p>
      <w:pPr>
        <w:pStyle w:val="BodyText"/>
      </w:pPr>
      <w:r>
        <w:t xml:space="preserve">WPI meets this commitment by aiming to balance its Faculty as follows:</w:t>
      </w:r>
      <w:r>
        <w:t xml:space="preserve"> </w:t>
      </w:r>
      <w:r>
        <w:t xml:space="preserve">70 percent tenured and tenure-track (TTT) dual mission</w:t>
      </w:r>
      <w:r>
        <w:t xml:space="preserve"> </w:t>
      </w:r>
      <w:r>
        <w:t xml:space="preserve">teaching-research faculty members and 30 percent teaching mission</w:t>
      </w:r>
      <w:r>
        <w:t xml:space="preserve"> </w:t>
      </w:r>
      <w:r>
        <w:t xml:space="preserve">faculty members. The TTT dual-mission teaching-research faculty</w:t>
      </w:r>
      <w:r>
        <w:t xml:space="preserve"> </w:t>
      </w:r>
      <w:r>
        <w:t xml:space="preserve">members consist of Assistant, Associate, and Full Professors. The</w:t>
      </w:r>
      <w:r>
        <w:t xml:space="preserve"> </w:t>
      </w:r>
      <w:r>
        <w:t xml:space="preserve">teaching-mission faculty members consist of the following: tenured and</w:t>
      </w:r>
      <w:r>
        <w:t xml:space="preserve"> </w:t>
      </w:r>
      <w:r>
        <w:t xml:space="preserve">tenure-track (TTT) Assistant, Associate, and Full Professors of</w:t>
      </w:r>
      <w:r>
        <w:t xml:space="preserve"> </w:t>
      </w:r>
      <w:r>
        <w:t xml:space="preserve">Teaching; and non-tenure track (NTT) Assistant Teaching Professors,</w:t>
      </w:r>
      <w:r>
        <w:t xml:space="preserve"> </w:t>
      </w:r>
      <w:r>
        <w:t xml:space="preserve">Associate Teaching Professors, Full Teaching Professors, Professors of</w:t>
      </w:r>
      <w:r>
        <w:t xml:space="preserve"> </w:t>
      </w:r>
      <w:r>
        <w:t xml:space="preserve">Practice, Instructors, and Senior Instructors.</w:t>
      </w:r>
    </w:p>
    <w:p>
      <w:pPr>
        <w:pStyle w:val="BodyText"/>
      </w:pPr>
      <w:r>
        <w:t xml:space="preserve">WPI's initial three-year goal is to balance its teaching mission</w:t>
      </w:r>
      <w:r>
        <w:t xml:space="preserve"> </w:t>
      </w:r>
      <w:r>
        <w:t xml:space="preserve">faculty members (by fall 2023) as follows: 40 percent tenured or</w:t>
      </w:r>
      <w:r>
        <w:t xml:space="preserve"> </w:t>
      </w:r>
      <w:r>
        <w:t xml:space="preserve">tenure-track and 60 percent non-tenure-track, with an openness to</w:t>
      </w:r>
      <w:r>
        <w:t xml:space="preserve"> </w:t>
      </w:r>
      <w:r>
        <w:t xml:space="preserve">further increasing the fraction of tenured or tenure-track teaching</w:t>
      </w:r>
      <w:r>
        <w:t xml:space="preserve"> </w:t>
      </w:r>
      <w:r>
        <w:t xml:space="preserve">mission faculty members in the years that immediately follow.</w:t>
      </w:r>
    </w:p>
    <w:p>
      <w:pPr>
        <w:pStyle w:val="BodyText"/>
      </w:pPr>
      <w:r>
        <w:t xml:space="preserve">The University should periodically revisit these commitments and goals</w:t>
      </w:r>
      <w:r>
        <w:t xml:space="preserve"> </w:t>
      </w:r>
      <w:r>
        <w:t xml:space="preserve">through campus-wide discussions that either affirm their soundness or</w:t>
      </w:r>
      <w:r>
        <w:t xml:space="preserve"> </w:t>
      </w:r>
      <w:r>
        <w:t xml:space="preserve">develop an understanding and a consensus concerning changes in</w:t>
      </w:r>
      <w:r>
        <w:t xml:space="preserve"> </w:t>
      </w:r>
      <w:r>
        <w:t xml:space="preserve">mission, priorities, resources, or strategy that would require them to</w:t>
      </w:r>
      <w:r>
        <w:t xml:space="preserve"> </w:t>
      </w:r>
      <w:r>
        <w:t xml:space="preserve">change. While the goals are described quantitatively to provide</w:t>
      </w:r>
      <w:r>
        <w:t xml:space="preserve"> </w:t>
      </w:r>
      <w:r>
        <w:t xml:space="preserve">clarity, there is flexibility in the understanding that they are not</w:t>
      </w:r>
      <w:r>
        <w:t xml:space="preserve"> </w:t>
      </w:r>
      <w:r>
        <w:t xml:space="preserve">exact and can be reconsidered when necessary.</w:t>
      </w:r>
    </w:p>
    <w:p>
      <w:pPr>
        <w:pStyle w:val="BodyText"/>
      </w:pPr>
      <w:r>
        <w:t xml:space="preserve">Early each fall, the Provost will provide a report to the Committee on</w:t>
      </w:r>
      <w:r>
        <w:t xml:space="preserve"> </w:t>
      </w:r>
      <w:r>
        <w:t xml:space="preserve">Governance detailing the numbers of faculty members in each category</w:t>
      </w:r>
      <w:r>
        <w:t xml:space="preserve"> </w:t>
      </w:r>
      <w:r>
        <w:t xml:space="preserve">(described in Section 1) across the institution and within each</w:t>
      </w:r>
      <w:r>
        <w:t xml:space="preserve"> </w:t>
      </w:r>
      <w:r>
        <w:t xml:space="preserve">department, division, and school. In collaboration with the Provost,</w:t>
      </w:r>
      <w:r>
        <w:t xml:space="preserve"> </w:t>
      </w:r>
      <w:r>
        <w:t xml:space="preserve">the Committee on Governance will disseminate a final report to the</w:t>
      </w:r>
      <w:r>
        <w:t xml:space="preserve"> </w:t>
      </w:r>
      <w:r>
        <w:t xml:space="preserve">Faculty and present the results for open discussion at a faculty</w:t>
      </w:r>
      <w:r>
        <w:t xml:space="preserve"> </w:t>
      </w:r>
      <w:r>
        <w:t xml:space="preserve">meeting during the same year.</w:t>
      </w:r>
    </w:p>
    <w:p>
      <w:pPr>
        <w:pStyle w:val="Heading2"/>
      </w:pPr>
      <w:bookmarkStart w:id="109" w:name="Xb28c3364fe3339b392cc4b4c98610103c6ac903"/>
      <w:r>
        <w:t xml:space="preserve">3. Policies on Tenured and Tenure-Track Faculty Appointments</w:t>
      </w:r>
      <w:bookmarkEnd w:id="109"/>
    </w:p>
    <w:p>
      <w:pPr>
        <w:pStyle w:val="FirstParagraph"/>
      </w:pPr>
      <w:r>
        <w:t xml:space="preserve">WPI employs faculty members of the highest quality in teaching and in</w:t>
      </w:r>
      <w:r>
        <w:t xml:space="preserve"> </w:t>
      </w:r>
      <w:r>
        <w:t xml:space="preserve">either scholarship or continuing professional growth and currency, as</w:t>
      </w:r>
      <w:r>
        <w:t xml:space="preserve"> </w:t>
      </w:r>
      <w:r>
        <w:t xml:space="preserve">appropriate to the expectations associated with their faculty</w:t>
      </w:r>
      <w:r>
        <w:t xml:space="preserve"> </w:t>
      </w:r>
      <w:r>
        <w:t xml:space="preserve">positions. Every effort is made to recruit and attract outstanding</w:t>
      </w:r>
      <w:r>
        <w:t xml:space="preserve"> </w:t>
      </w:r>
      <w:r>
        <w:t xml:space="preserve">candidates and to encourage and enable them, once hired, to</w:t>
      </w:r>
      <w:r>
        <w:t xml:space="preserve"> </w:t>
      </w:r>
      <w:r>
        <w:t xml:space="preserve">demonstrate teaching effectiveness, active scholarship, and/or</w:t>
      </w:r>
      <w:r>
        <w:t xml:space="preserve"> </w:t>
      </w:r>
      <w:r>
        <w:t xml:space="preserve">continuing professional growth and currency in their own fields of</w:t>
      </w:r>
      <w:r>
        <w:t xml:space="preserve"> </w:t>
      </w:r>
      <w:r>
        <w:t xml:space="preserve">interest.</w:t>
      </w:r>
    </w:p>
    <w:p>
      <w:pPr>
        <w:pStyle w:val="BodyText"/>
      </w:pPr>
      <w:r>
        <w:t xml:space="preserve">Tenured and tenure-track faculty members are the President, the</w:t>
      </w:r>
      <w:r>
        <w:t xml:space="preserve"> </w:t>
      </w:r>
      <w:r>
        <w:t xml:space="preserve">Provost, and those individuals holding full-time appointments with the</w:t>
      </w:r>
      <w:r>
        <w:t xml:space="preserve"> </w:t>
      </w:r>
      <w:r>
        <w:t xml:space="preserve">following exact ranks and titles: Professor, Associate Professor,</w:t>
      </w:r>
      <w:r>
        <w:t xml:space="preserve"> </w:t>
      </w:r>
      <w:r>
        <w:t xml:space="preserve">Assistant Professor, Professor of Teaching, Associate Professor of</w:t>
      </w:r>
      <w:r>
        <w:t xml:space="preserve"> </w:t>
      </w:r>
      <w:r>
        <w:t xml:space="preserve">Teaching, and Assistant Professor of Teaching.</w:t>
      </w:r>
    </w:p>
    <w:p>
      <w:pPr>
        <w:pStyle w:val="BodyText"/>
      </w:pPr>
      <w:r>
        <w:t xml:space="preserve">All appointments of these faculty members shall be either (a)</w:t>
      </w:r>
      <w:r>
        <w:t xml:space="preserve"> </w:t>
      </w:r>
      <w:r>
        <w:t xml:space="preserve">probationary with respect to tenure, or (b) with tenure.</w:t>
      </w:r>
    </w:p>
    <w:p>
      <w:pPr>
        <w:pStyle w:val="Heading3"/>
      </w:pPr>
      <w:bookmarkStart w:id="110" w:name="Xc227f861b6ebc4fa5d3177b75da66bc139d3f29"/>
      <w:r>
        <w:t xml:space="preserve">a. Probationary Appointments and Periods, Initial Appointments, Reappointments, Reviews, Non-Reappointments, Terminal Appointments, and Resignations of Tenure-Track Faculty Members</w:t>
      </w:r>
      <w:bookmarkEnd w:id="110"/>
    </w:p>
    <w:p>
      <w:pPr>
        <w:pStyle w:val="Heading4"/>
      </w:pPr>
      <w:bookmarkStart w:id="111" w:name="X3b3413fa1c47f685b7454e23e05b9948487d0d7"/>
      <w:r>
        <w:t xml:space="preserve">i. Probationary Appointments of Tenure-Track Faculty Members</w:t>
      </w:r>
      <w:bookmarkEnd w:id="111"/>
    </w:p>
    <w:p>
      <w:pPr>
        <w:pStyle w:val="FirstParagraph"/>
      </w:pPr>
      <w:r>
        <w:t xml:space="preserve">Probationary appointments may be for one year or for other stated</w:t>
      </w:r>
      <w:r>
        <w:t xml:space="preserve"> </w:t>
      </w:r>
      <w:r>
        <w:t xml:space="preserve">periods, subject to renewal, and may include credit on the tenure</w:t>
      </w:r>
      <w:r>
        <w:t xml:space="preserve"> </w:t>
      </w:r>
      <w:r>
        <w:t xml:space="preserve">clock for previous full-time service at the assistant rank or higher</w:t>
      </w:r>
      <w:r>
        <w:t xml:space="preserve"> </w:t>
      </w:r>
      <w:r>
        <w:t xml:space="preserve">at WPI or at other academic institutions. A tenure-track faculty</w:t>
      </w:r>
      <w:r>
        <w:t xml:space="preserve"> </w:t>
      </w:r>
      <w:r>
        <w:t xml:space="preserve">member's tenure clock begins running on the July 1 closest to the</w:t>
      </w:r>
      <w:r>
        <w:t xml:space="preserve"> </w:t>
      </w:r>
      <w:r>
        <w:t xml:space="preserve">starting date of the initial probationary appointment. (For more</w:t>
      </w:r>
      <w:r>
        <w:t xml:space="preserve"> </w:t>
      </w:r>
      <w:r>
        <w:t xml:space="preserve">detail on the tenure clock, see</w:t>
      </w:r>
      <w:r>
        <w:t xml:space="preserve"> </w:t>
      </w:r>
      <w:hyperlink r:id="rId32">
        <w:r>
          <w:rPr>
            <w:rStyle w:val="Hyperlink"/>
          </w:rPr>
          <w:t xml:space="preserve">Chapter Three: Tenure,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2</w:t>
        </w:r>
      </w:hyperlink>
      <w:r>
        <w:t xml:space="preserve">.)</w:t>
      </w:r>
    </w:p>
    <w:p>
      <w:pPr>
        <w:pStyle w:val="BodyText"/>
      </w:pPr>
      <w:r>
        <w:t xml:space="preserve">The minimum and maximum durations of probationary appointments prior</w:t>
      </w:r>
      <w:r>
        <w:t xml:space="preserve"> </w:t>
      </w:r>
      <w:r>
        <w:t xml:space="preserve">to tenure reviews are set as follows:</w:t>
      </w:r>
    </w:p>
    <w:p>
      <w:pPr>
        <w:numPr>
          <w:ilvl w:val="0"/>
          <w:numId w:val="1010"/>
        </w:numPr>
      </w:pPr>
      <w:r>
        <w:t xml:space="preserve">The minimum time served on a probationary appointment at the</w:t>
      </w:r>
      <w:r>
        <w:t xml:space="preserve"> </w:t>
      </w:r>
      <w:r>
        <w:t xml:space="preserve">assistant rank in either the dual-mission or teaching-mission tenure</w:t>
      </w:r>
      <w:r>
        <w:t xml:space="preserve"> </w:t>
      </w:r>
      <w:r>
        <w:t xml:space="preserve">track prior to the tenure review is three years because assistant</w:t>
      </w:r>
      <w:r>
        <w:t xml:space="preserve"> </w:t>
      </w:r>
      <w:r>
        <w:t xml:space="preserve">professors receive a combined tenure and promotion review (see</w:t>
      </w:r>
      <w:r>
        <w:t xml:space="preserve"> </w:t>
      </w:r>
      <w:hyperlink r:id="rId32">
        <w:r>
          <w:rPr>
            <w:rStyle w:val="Hyperlink"/>
          </w:rPr>
          <w:t xml:space="preserve">Chapter Three: Tenure, Section 1</w:t>
        </w:r>
      </w:hyperlink>
      <w:r>
        <w:t xml:space="preserve">) and must have completed at</w:t>
      </w:r>
      <w:r>
        <w:t xml:space="preserve"> </w:t>
      </w:r>
      <w:r>
        <w:t xml:space="preserve">least three years in the same track prior to review for promotion to</w:t>
      </w:r>
      <w:r>
        <w:t xml:space="preserve"> </w:t>
      </w:r>
      <w:r>
        <w:t xml:space="preserve">the associate rank (see</w:t>
      </w:r>
      <w:r>
        <w:t xml:space="preserve"> </w:t>
      </w:r>
      <w:hyperlink r:id="rId32">
        <w:r>
          <w:rPr>
            <w:rStyle w:val="Hyperlink"/>
          </w:rPr>
          <w:t xml:space="preserve">Chapter Four: Promotions,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1.a.i</w:t>
        </w:r>
      </w:hyperlink>
      <w:r>
        <w:t xml:space="preserve">).</w:t>
      </w:r>
    </w:p>
    <w:p>
      <w:pPr>
        <w:numPr>
          <w:ilvl w:val="0"/>
          <w:numId w:val="1010"/>
        </w:numPr>
      </w:pPr>
      <w:r>
        <w:t xml:space="preserve">The minimum time served on a probationary appointment at the</w:t>
      </w:r>
      <w:r>
        <w:t xml:space="preserve"> </w:t>
      </w:r>
      <w:r>
        <w:t xml:space="preserve">associate or full rank in either the dual-mission or teaching-mission</w:t>
      </w:r>
      <w:r>
        <w:t xml:space="preserve"> </w:t>
      </w:r>
      <w:r>
        <w:t xml:space="preserve">tenure track prior to tenure review is two years because no</w:t>
      </w:r>
      <w:r>
        <w:t xml:space="preserve"> </w:t>
      </w:r>
      <w:r>
        <w:t xml:space="preserve">probationary faculty member may serve less than two years on the</w:t>
      </w:r>
      <w:r>
        <w:t xml:space="preserve"> </w:t>
      </w:r>
      <w:r>
        <w:t xml:space="preserve">tenure clock prior to tenure review.</w:t>
      </w:r>
    </w:p>
    <w:p>
      <w:pPr>
        <w:numPr>
          <w:ilvl w:val="0"/>
          <w:numId w:val="1010"/>
        </w:numPr>
      </w:pPr>
      <w:r>
        <w:t xml:space="preserve">The maximum time served on a probationary appointment for all</w:t>
      </w:r>
      <w:r>
        <w:t xml:space="preserve"> </w:t>
      </w:r>
      <w:r>
        <w:t xml:space="preserve">faculty members is limited by the requirement that the mandatory</w:t>
      </w:r>
      <w:r>
        <w:t xml:space="preserve"> </w:t>
      </w:r>
      <w:r>
        <w:t xml:space="preserve">tenure review must be conducted in the academic year immediately after</w:t>
      </w:r>
      <w:r>
        <w:t xml:space="preserve"> </w:t>
      </w:r>
      <w:r>
        <w:t xml:space="preserve">five years have been accumulated on the tenure clock. The</w:t>
      </w:r>
      <w:r>
        <w:t xml:space="preserve"> </w:t>
      </w:r>
      <w:r>
        <w:t xml:space="preserve">probationary appointment continues for one additional year during the</w:t>
      </w:r>
      <w:r>
        <w:t xml:space="preserve"> </w:t>
      </w:r>
      <w:r>
        <w:t xml:space="preserve">academic year of the mandatory tenure review. (For more detail on the</w:t>
      </w:r>
      <w:r>
        <w:t xml:space="preserve"> </w:t>
      </w:r>
      <w:r>
        <w:t xml:space="preserve">mandatory tenure review, see</w:t>
      </w:r>
      <w:r>
        <w:t xml:space="preserve"> </w:t>
      </w:r>
      <w:hyperlink r:id="rId32">
        <w:r>
          <w:rPr>
            <w:rStyle w:val="Hyperlink"/>
          </w:rPr>
          <w:t xml:space="preserve">Chapter Three: Tenure,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1</w:t>
        </w:r>
      </w:hyperlink>
      <w:r>
        <w:t xml:space="preserve">.)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b/>
        </w:rPr>
        <w:t xml:space="preserve">probationary period</w:t>
      </w:r>
      <w:r>
        <w:t xml:space="preserve"> </w:t>
      </w:r>
      <w:r>
        <w:t xml:space="preserve">of a tenure-track faculty member refers to</w:t>
      </w:r>
      <w:r>
        <w:t xml:space="preserve"> </w:t>
      </w:r>
      <w:r>
        <w:t xml:space="preserve">the</w:t>
      </w:r>
      <w:r>
        <w:t xml:space="preserve"> </w:t>
      </w:r>
      <w:r>
        <w:rPr>
          <w:i/>
        </w:rPr>
        <w:t xml:space="preserve">total</w:t>
      </w:r>
      <w:r>
        <w:t xml:space="preserve"> </w:t>
      </w:r>
      <w:r>
        <w:t xml:space="preserve">time served at WPI</w:t>
      </w:r>
      <w:r>
        <w:t xml:space="preserve"> </w:t>
      </w:r>
      <w:r>
        <w:rPr>
          <w:i/>
        </w:rPr>
        <w:t xml:space="preserve">as a tenure-track faculty</w:t>
      </w:r>
      <w:r>
        <w:t xml:space="preserve"> </w:t>
      </w:r>
      <w:r>
        <w:t xml:space="preserve">member</w:t>
      </w:r>
      <w:r>
        <w:t xml:space="preserve"> </w:t>
      </w:r>
      <w:r>
        <w:t xml:space="preserve">regardless of whether the tenure clock is running or is stopped,</w:t>
      </w:r>
      <w:r>
        <w:t xml:space="preserve"> </w:t>
      </w:r>
      <w:r>
        <w:t xml:space="preserve">including time served during the academic year of the tenure review.</w:t>
      </w:r>
      <w:r>
        <w:t xml:space="preserve"> </w:t>
      </w:r>
      <w:r>
        <w:t xml:space="preserve">(For more detail on the tenure clock, see</w:t>
      </w:r>
      <w:r>
        <w:t xml:space="preserve"> </w:t>
      </w:r>
      <w:hyperlink r:id="rId32">
        <w:r>
          <w:rPr>
            <w:rStyle w:val="Hyperlink"/>
          </w:rPr>
          <w:t xml:space="preserve">Chapter Three; Tenure,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Section 2</w:t>
        </w:r>
      </w:hyperlink>
      <w:r>
        <w:t xml:space="preserve">.)</w:t>
      </w:r>
    </w:p>
    <w:p>
      <w:pPr>
        <w:pStyle w:val="Heading5"/>
      </w:pPr>
      <w:bookmarkStart w:id="112" w:name="X57d00cbbd0f5db8fa7d3e6295148d53b3ac1d18"/>
      <w:r>
        <w:t xml:space="preserve">Initial Probationary Appointments of Tenure-Track Faculty Members</w:t>
      </w:r>
      <w:bookmarkEnd w:id="112"/>
    </w:p>
    <w:p>
      <w:pPr>
        <w:pStyle w:val="FirstParagraph"/>
      </w:pPr>
      <w:r>
        <w:t xml:space="preserve">An initial appointment of a probationary faculty member on the tenure</w:t>
      </w:r>
      <w:r>
        <w:t xml:space="preserve"> </w:t>
      </w:r>
      <w:r>
        <w:t xml:space="preserve">track is reviewed by the Department Head, the Dean of the appropriate</w:t>
      </w:r>
      <w:r>
        <w:t xml:space="preserve"> </w:t>
      </w:r>
      <w:r>
        <w:t xml:space="preserve">school, and the Provost. In the case of an appointment above the</w:t>
      </w:r>
      <w:r>
        <w:t xml:space="preserve"> </w:t>
      </w:r>
      <w:r>
        <w:t xml:space="preserve">assistant rank in any tenure-track, the appointment is also reviewed</w:t>
      </w:r>
      <w:r>
        <w:t xml:space="preserve"> </w:t>
      </w:r>
      <w:r>
        <w:t xml:space="preserve">by the Committee on Appointments and Promotion to see that the</w:t>
      </w:r>
      <w:r>
        <w:t xml:space="preserve"> </w:t>
      </w:r>
      <w:r>
        <w:t xml:space="preserve">candidate's qualifications are commensurate with the criterion used</w:t>
      </w:r>
      <w:r>
        <w:t xml:space="preserve"> </w:t>
      </w:r>
      <w:r>
        <w:t xml:space="preserve">for promotion to the stated rank in the appropriate track.</w:t>
      </w:r>
    </w:p>
    <w:p>
      <w:pPr>
        <w:pStyle w:val="BodyText"/>
      </w:pPr>
      <w:r>
        <w:t xml:space="preserve">Once the Provost has approved the appointment, they forward an</w:t>
      </w:r>
      <w:r>
        <w:t xml:space="preserve"> </w:t>
      </w:r>
      <w:r>
        <w:t xml:space="preserve">official offer letter of initial tenure-track appointment to the</w:t>
      </w:r>
      <w:r>
        <w:t xml:space="preserve"> </w:t>
      </w:r>
      <w:r>
        <w:t xml:space="preserve">candidate. The precise terms and conditions of every such faculty</w:t>
      </w:r>
      <w:r>
        <w:t xml:space="preserve"> </w:t>
      </w:r>
      <w:r>
        <w:t xml:space="preserve">appointment must be stated in writing in the letter and are in the</w:t>
      </w:r>
      <w:r>
        <w:t xml:space="preserve"> </w:t>
      </w:r>
      <w:r>
        <w:t xml:space="preserve">possession of both WPI and the prospective faculty member before the</w:t>
      </w:r>
      <w:r>
        <w:t xml:space="preserve"> </w:t>
      </w:r>
      <w:r>
        <w:t xml:space="preserve">appointment is consummated. These terms and conditions must include a</w:t>
      </w:r>
      <w:r>
        <w:t xml:space="preserve"> </w:t>
      </w:r>
      <w:r>
        <w:t xml:space="preserve">clear designation that the appointment is probationary with respect to</w:t>
      </w:r>
      <w:r>
        <w:t xml:space="preserve"> </w:t>
      </w:r>
      <w:r>
        <w:t xml:space="preserve">tenure, the rank and title of the appointment, the number of years</w:t>
      </w:r>
      <w:r>
        <w:t xml:space="preserve"> </w:t>
      </w:r>
      <w:r>
        <w:t xml:space="preserve">credited on the tenure clock and the corresponding academic year of</w:t>
      </w:r>
      <w:r>
        <w:t xml:space="preserve"> </w:t>
      </w:r>
      <w:r>
        <w:t xml:space="preserve">the scheduled mandatory tenure review accounting for all time credited</w:t>
      </w:r>
      <w:r>
        <w:t xml:space="preserve"> </w:t>
      </w:r>
      <w:r>
        <w:t xml:space="preserve">on the tenure clock, and - if the appointment is at the associate rank</w:t>
      </w:r>
      <w:r>
        <w:t xml:space="preserve"> </w:t>
      </w:r>
      <w:r>
        <w:t xml:space="preserve">- a clear statement that the faculty member should first achieve</w:t>
      </w:r>
      <w:r>
        <w:t xml:space="preserve"> </w:t>
      </w:r>
      <w:r>
        <w:t xml:space="preserve">tenure before seeking promotion to full rank in their particular track</w:t>
      </w:r>
      <w:r>
        <w:t xml:space="preserve"> </w:t>
      </w:r>
      <w:r>
        <w:t xml:space="preserve">(see</w:t>
      </w:r>
      <w:r>
        <w:t xml:space="preserve"> </w:t>
      </w:r>
      <w:hyperlink r:id="rId32">
        <w:r>
          <w:rPr>
            <w:rStyle w:val="Hyperlink"/>
          </w:rPr>
          <w:t xml:space="preserve">Chapter Four: Promotions, Section 1.a.ii</w:t>
        </w:r>
      </w:hyperlink>
      <w:r>
        <w:t xml:space="preserve">).</w:t>
      </w:r>
    </w:p>
    <w:p>
      <w:pPr>
        <w:pStyle w:val="BodyText"/>
      </w:pPr>
      <w:r>
        <w:t xml:space="preserve">For consistency with the minimum duration of probationary periods</w:t>
      </w:r>
      <w:r>
        <w:t xml:space="preserve"> </w:t>
      </w:r>
      <w:r>
        <w:t xml:space="preserve">permitted prior to tenure review described above, probationary faculty</w:t>
      </w:r>
      <w:r>
        <w:t xml:space="preserve"> </w:t>
      </w:r>
      <w:r>
        <w:t xml:space="preserve">members at the assistant rank in either tenure track may be given no</w:t>
      </w:r>
      <w:r>
        <w:t xml:space="preserve"> </w:t>
      </w:r>
      <w:r>
        <w:t xml:space="preserve">more than two years of credit on the tenure clock at the time of the</w:t>
      </w:r>
      <w:r>
        <w:t xml:space="preserve"> </w:t>
      </w:r>
      <w:r>
        <w:t xml:space="preserve">initial probationary appointment, and probationary faculty members at</w:t>
      </w:r>
      <w:r>
        <w:t xml:space="preserve"> </w:t>
      </w:r>
      <w:r>
        <w:t xml:space="preserve">the associate or full rank in either tenure track may be given no more</w:t>
      </w:r>
      <w:r>
        <w:t xml:space="preserve"> </w:t>
      </w:r>
      <w:r>
        <w:t xml:space="preserve">than three years of credit on the tenure clock at the time of the</w:t>
      </w:r>
      <w:r>
        <w:t xml:space="preserve"> </w:t>
      </w:r>
      <w:r>
        <w:t xml:space="preserve">initial probationary appointment.</w:t>
      </w:r>
    </w:p>
    <w:p>
      <w:pPr>
        <w:pStyle w:val="BodyText"/>
      </w:pPr>
      <w:r>
        <w:t xml:space="preserve">Faculty members switching from the Teaching Professor track to the</w:t>
      </w:r>
      <w:r>
        <w:t xml:space="preserve"> </w:t>
      </w:r>
      <w:r>
        <w:t xml:space="preserve">Professor of Teaching track, take on the same rank in their new track.</w:t>
      </w:r>
    </w:p>
    <w:p>
      <w:pPr>
        <w:pStyle w:val="Heading5"/>
      </w:pPr>
      <w:bookmarkStart w:id="113" w:name="Xee703b782232dd538fb8af8fcb5cb9d8fe4f765"/>
      <w:r>
        <w:t xml:space="preserve">Reappointments of Tenure-Track Faculty Members</w:t>
      </w:r>
      <w:bookmarkEnd w:id="113"/>
    </w:p>
    <w:p>
      <w:pPr>
        <w:pStyle w:val="FirstParagraph"/>
      </w:pPr>
      <w:r>
        <w:t xml:space="preserve">Recommendations to the Provost for reappointment of probationary</w:t>
      </w:r>
      <w:r>
        <w:t xml:space="preserve"> </w:t>
      </w:r>
      <w:r>
        <w:t xml:space="preserve">faculty members will originate with the Department Head (or</w:t>
      </w:r>
      <w:r>
        <w:t xml:space="preserve"> </w:t>
      </w:r>
      <w:r>
        <w:t xml:space="preserve">equivalent) after consultation with the other members of the</w:t>
      </w:r>
      <w:r>
        <w:t xml:space="preserve"> </w:t>
      </w:r>
      <w:r>
        <w:t xml:space="preserve">Department Tenure Committee. Subsequently, the Provost consults with</w:t>
      </w:r>
      <w:r>
        <w:t xml:space="preserve"> </w:t>
      </w:r>
      <w:r>
        <w:t xml:space="preserve">the appropriate Dean.</w:t>
      </w:r>
    </w:p>
    <w:p>
      <w:pPr>
        <w:pStyle w:val="BodyText"/>
      </w:pPr>
      <w:r>
        <w:t xml:space="preserve">Reappointment letters are for the period commencing July 1. WPI will</w:t>
      </w:r>
      <w:r>
        <w:t xml:space="preserve"> </w:t>
      </w:r>
      <w:r>
        <w:t xml:space="preserve">make every effort to notify faculty members of the terms and</w:t>
      </w:r>
      <w:r>
        <w:t xml:space="preserve"> </w:t>
      </w:r>
      <w:r>
        <w:t xml:space="preserve">conditions of their renewals by March 15. Reappointment letters</w:t>
      </w:r>
      <w:r>
        <w:t xml:space="preserve"> </w:t>
      </w:r>
      <w:r>
        <w:t xml:space="preserve">should explicitly state the academic year of the scheduled mandatory</w:t>
      </w:r>
      <w:r>
        <w:t xml:space="preserve"> </w:t>
      </w:r>
      <w:r>
        <w:t xml:space="preserve">tenure review accounting for all stoppages of the tenure clock granted</w:t>
      </w:r>
      <w:r>
        <w:t xml:space="preserve"> </w:t>
      </w:r>
      <w:r>
        <w:t xml:space="preserve">up to that point in time.</w:t>
      </w:r>
    </w:p>
    <w:p>
      <w:pPr>
        <w:pStyle w:val="BodyText"/>
      </w:pPr>
      <w:r>
        <w:t xml:space="preserve">Within the first year of service a reappointment letter with terms and</w:t>
      </w:r>
      <w:r>
        <w:t xml:space="preserve"> </w:t>
      </w:r>
      <w:r>
        <w:t xml:space="preserve">conditions will be forwarded to the probationary faculty member by no</w:t>
      </w:r>
      <w:r>
        <w:t xml:space="preserve"> </w:t>
      </w:r>
      <w:r>
        <w:t xml:space="preserve">later than April 15th. For individuals whose initial appointment year</w:t>
      </w:r>
      <w:r>
        <w:t xml:space="preserve"> </w:t>
      </w:r>
      <w:r>
        <w:t xml:space="preserve">is two terms or less, the next full year (July 1 to June 30) will</w:t>
      </w:r>
      <w:r>
        <w:t xml:space="preserve"> </w:t>
      </w:r>
      <w:r>
        <w:t xml:space="preserve">constitute the first year of service for a) reappointment dates, and</w:t>
      </w:r>
      <w:r>
        <w:t xml:space="preserve"> </w:t>
      </w:r>
      <w:r>
        <w:t xml:space="preserve">b) for time on the tenure clock counted toward the mandatory tenure</w:t>
      </w:r>
      <w:r>
        <w:t xml:space="preserve"> </w:t>
      </w:r>
      <w:r>
        <w:t xml:space="preserve">review. (For more detail on the mandatory tenure review, see</w:t>
      </w:r>
      <w:r>
        <w:t xml:space="preserve"> </w:t>
      </w:r>
      <w:hyperlink r:id="rId32">
        <w:r>
          <w:rPr>
            <w:rStyle w:val="Hyperlink"/>
          </w:rPr>
          <w:t xml:space="preserve">Chapter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Three: Tenure, Section 1</w:t>
        </w:r>
      </w:hyperlink>
      <w:r>
        <w:t xml:space="preserve">.)</w:t>
      </w:r>
    </w:p>
    <w:p>
      <w:pPr>
        <w:pStyle w:val="BodyText"/>
      </w:pPr>
      <w:r>
        <w:t xml:space="preserve">If the probationary appointment is to be renewed beyond the first</w:t>
      </w:r>
      <w:r>
        <w:t xml:space="preserve"> </w:t>
      </w:r>
      <w:r>
        <w:t xml:space="preserve">academic year of service, then a reappointment letter with terms and</w:t>
      </w:r>
      <w:r>
        <w:t xml:space="preserve"> </w:t>
      </w:r>
      <w:r>
        <w:t xml:space="preserve">conditions will be forwarded to the probationary faculty member by no</w:t>
      </w:r>
      <w:r>
        <w:t xml:space="preserve"> </w:t>
      </w:r>
      <w:r>
        <w:t xml:space="preserve">later than April 15th before the new academic year.</w:t>
      </w:r>
    </w:p>
    <w:p>
      <w:pPr>
        <w:pStyle w:val="Heading4"/>
      </w:pPr>
      <w:bookmarkStart w:id="114" w:name="X8f8e45342977c200bef15e1104cc4e0dae16f87"/>
      <w:r>
        <w:t xml:space="preserve">ii. Annual Review of Tenure-Track Faculty Members</w:t>
      </w:r>
      <w:bookmarkEnd w:id="114"/>
    </w:p>
    <w:p>
      <w:pPr>
        <w:pStyle w:val="FirstParagraph"/>
      </w:pPr>
      <w:r>
        <w:t xml:space="preserve">To assist probationary faculty members in enhancing their teaching</w:t>
      </w:r>
      <w:r>
        <w:t xml:space="preserve"> </w:t>
      </w:r>
      <w:r>
        <w:t xml:space="preserve">effectiveness, developing their scholarly competence, and maintaining</w:t>
      </w:r>
      <w:r>
        <w:t xml:space="preserve"> </w:t>
      </w:r>
      <w:r>
        <w:t xml:space="preserve">their professional growth and currency, each Department Tenure</w:t>
      </w:r>
      <w:r>
        <w:t xml:space="preserve"> </w:t>
      </w:r>
      <w:r>
        <w:t xml:space="preserve">Committee (DTC) will conduct an annual review of each probationary</w:t>
      </w:r>
      <w:r>
        <w:t xml:space="preserve"> </w:t>
      </w:r>
      <w:r>
        <w:t xml:space="preserve">faculty member consistent with the set of tenure criteria (see</w:t>
      </w:r>
      <w:r>
        <w:t xml:space="preserve"> </w:t>
      </w:r>
      <w:hyperlink r:id="rId32">
        <w:r>
          <w:rPr>
            <w:rStyle w:val="Hyperlink"/>
          </w:rPr>
          <w:t xml:space="preserve">Chapter Three: Tenure, Section 3</w:t>
        </w:r>
      </w:hyperlink>
      <w:r>
        <w:t xml:space="preserve">) appropriate to the</w:t>
      </w:r>
      <w:r>
        <w:t xml:space="preserve"> </w:t>
      </w:r>
      <w:r>
        <w:t xml:space="preserve">expectations associated with their faculty position at WPI.</w:t>
      </w:r>
    </w:p>
    <w:p>
      <w:pPr>
        <w:pStyle w:val="BodyText"/>
      </w:pPr>
      <w:r>
        <w:t xml:space="preserve">The faculty member being reviewed will provide the DTC with</w:t>
      </w:r>
      <w:r>
        <w:t xml:space="preserve"> </w:t>
      </w:r>
      <w:r>
        <w:t xml:space="preserve">documentation of their efforts in each category up to that date as</w:t>
      </w:r>
      <w:r>
        <w:t xml:space="preserve"> </w:t>
      </w:r>
      <w:r>
        <w:t xml:space="preserve">well as future plans. The DTC may determine the format of this</w:t>
      </w:r>
      <w:r>
        <w:t xml:space="preserve"> </w:t>
      </w:r>
      <w:r>
        <w:t xml:space="preserve">document (e.g. Faculty Annual Report, tenure dossier format or other).</w:t>
      </w:r>
      <w:r>
        <w:t xml:space="preserve"> </w:t>
      </w:r>
      <w:r>
        <w:t xml:space="preserve">Following the DTC's review of the documentation provided, the DTC</w:t>
      </w:r>
      <w:r>
        <w:t xml:space="preserve"> </w:t>
      </w:r>
      <w:r>
        <w:t xml:space="preserve">members will meet and discuss the teaching, scholarship, professional</w:t>
      </w:r>
      <w:r>
        <w:t xml:space="preserve"> </w:t>
      </w:r>
      <w:r>
        <w:t xml:space="preserve">growth and currency, and service aspects of the candidate's efforts up</w:t>
      </w:r>
      <w:r>
        <w:t xml:space="preserve"> </w:t>
      </w:r>
      <w:r>
        <w:t xml:space="preserve">to that date as well as future plans as appropriate to the faculty</w:t>
      </w:r>
      <w:r>
        <w:t xml:space="preserve"> </w:t>
      </w:r>
      <w:r>
        <w:t xml:space="preserve">member's academic track, and together formulate recommendations to the</w:t>
      </w:r>
      <w:r>
        <w:t xml:space="preserve"> </w:t>
      </w:r>
      <w:r>
        <w:t xml:space="preserve">candidate.</w:t>
      </w:r>
    </w:p>
    <w:p>
      <w:pPr>
        <w:pStyle w:val="BodyText"/>
      </w:pPr>
      <w:r>
        <w:t xml:space="preserve">The members of the DTC will then meet with the candidate to review</w:t>
      </w:r>
      <w:r>
        <w:t xml:space="preserve"> </w:t>
      </w:r>
      <w:r>
        <w:t xml:space="preserve">these recommendations and address any concerns or questions by either</w:t>
      </w:r>
      <w:r>
        <w:t xml:space="preserve"> </w:t>
      </w:r>
      <w:r>
        <w:t xml:space="preserve">party. A summary of the DTC review and recommendations will be</w:t>
      </w:r>
      <w:r>
        <w:t xml:space="preserve"> </w:t>
      </w:r>
      <w:r>
        <w:t xml:space="preserve">prepared, signed by the members of the DTC and the candidate to</w:t>
      </w:r>
      <w:r>
        <w:t xml:space="preserve"> </w:t>
      </w:r>
      <w:r>
        <w:t xml:space="preserve">acknowledge receipt, and kept on file in the department.</w:t>
      </w:r>
    </w:p>
    <w:p>
      <w:pPr>
        <w:pStyle w:val="BodyText"/>
      </w:pPr>
      <w:r>
        <w:t xml:space="preserve">CTAF will be officially notified that the report has been completed</w:t>
      </w:r>
      <w:r>
        <w:t xml:space="preserve"> </w:t>
      </w:r>
      <w:r>
        <w:t xml:space="preserve">and signed no later than May 1st. These documents will remain</w:t>
      </w:r>
      <w:r>
        <w:t xml:space="preserve"> </w:t>
      </w:r>
      <w:r>
        <w:t xml:space="preserve">confidential and will NOT be included in the official tenure dossier</w:t>
      </w:r>
      <w:r>
        <w:t xml:space="preserve"> </w:t>
      </w:r>
      <w:r>
        <w:t xml:space="preserve">unless the candidate so chooses. They must remain on file in the</w:t>
      </w:r>
      <w:r>
        <w:t xml:space="preserve"> </w:t>
      </w:r>
      <w:r>
        <w:t xml:space="preserve">department for a minimum of one year after a tenure decision has been</w:t>
      </w:r>
      <w:r>
        <w:t xml:space="preserve"> </w:t>
      </w:r>
      <w:r>
        <w:t xml:space="preserve">made or the candidate withdraws from the tenure process.</w:t>
      </w:r>
    </w:p>
    <w:p>
      <w:pPr>
        <w:pStyle w:val="Heading4"/>
      </w:pPr>
      <w:bookmarkStart w:id="115" w:name="X1e23c53a2649efb3e7d0edd3a4e22603a7df6d9"/>
      <w:r>
        <w:t xml:space="preserve">iii. Non-Reappointments, Terminal Appointments, and Resignations of Tenure-Track Faculty Members</w:t>
      </w:r>
      <w:bookmarkEnd w:id="115"/>
    </w:p>
    <w:p>
      <w:pPr>
        <w:pStyle w:val="Heading5"/>
      </w:pPr>
      <w:bookmarkStart w:id="116" w:name="non-reappointments"/>
      <w:r>
        <w:t xml:space="preserve">Non-Reappointments</w:t>
      </w:r>
      <w:bookmarkEnd w:id="116"/>
    </w:p>
    <w:p>
      <w:pPr>
        <w:pStyle w:val="FirstParagraph"/>
      </w:pPr>
      <w:r>
        <w:t xml:space="preserve">Recommendations to the Provost for non-reappointment of probationary</w:t>
      </w:r>
      <w:r>
        <w:t xml:space="preserve"> </w:t>
      </w:r>
      <w:r>
        <w:t xml:space="preserve">faculty members will originate with the Department Head (or</w:t>
      </w:r>
      <w:r>
        <w:t xml:space="preserve"> </w:t>
      </w:r>
      <w:r>
        <w:t xml:space="preserve">equivalent) after consultation with the other members of the</w:t>
      </w:r>
      <w:r>
        <w:t xml:space="preserve"> </w:t>
      </w:r>
      <w:r>
        <w:t xml:space="preserve">Department Tenure Committee (or equivalent). Subsequently, the</w:t>
      </w:r>
      <w:r>
        <w:t xml:space="preserve"> </w:t>
      </w:r>
      <w:r>
        <w:t xml:space="preserve">Provost consults with the appropriate Dean. The Provost shall meet</w:t>
      </w:r>
      <w:r>
        <w:t xml:space="preserve"> </w:t>
      </w:r>
      <w:r>
        <w:t xml:space="preserve">with the Department Tenure Committee before taking action on the</w:t>
      </w:r>
      <w:r>
        <w:t xml:space="preserve"> </w:t>
      </w:r>
      <w:r>
        <w:t xml:space="preserve">recommendation for non-reappointment.</w:t>
      </w:r>
    </w:p>
    <w:p>
      <w:pPr>
        <w:pStyle w:val="BodyText"/>
      </w:pPr>
      <w:r>
        <w:t xml:space="preserve">If a probationary appointment is not to be renewed in the first year</w:t>
      </w:r>
      <w:r>
        <w:t xml:space="preserve"> </w:t>
      </w:r>
      <w:r>
        <w:t xml:space="preserve">of service, then written notice must be given to the faculty member by</w:t>
      </w:r>
      <w:r>
        <w:t xml:space="preserve"> </w:t>
      </w:r>
      <w:r>
        <w:t xml:space="preserve">no later than four months before the expiration of the first year of</w:t>
      </w:r>
      <w:r>
        <w:t xml:space="preserve"> </w:t>
      </w:r>
      <w:r>
        <w:t xml:space="preserve">service (i.e., by March 1st). For individuals whose initial</w:t>
      </w:r>
      <w:r>
        <w:t xml:space="preserve"> </w:t>
      </w:r>
      <w:r>
        <w:t xml:space="preserve">appointment year is two terms or less, the next full year (July 1 to</w:t>
      </w:r>
      <w:r>
        <w:t xml:space="preserve"> </w:t>
      </w:r>
      <w:r>
        <w:t xml:space="preserve">June 30) will constitute the first year of service for</w:t>
      </w:r>
      <w:r>
        <w:t xml:space="preserve"> </w:t>
      </w:r>
      <w:r>
        <w:t xml:space="preserve">non-reappointment dates.</w:t>
      </w:r>
    </w:p>
    <w:p>
      <w:pPr>
        <w:pStyle w:val="BodyText"/>
      </w:pPr>
      <w:r>
        <w:t xml:space="preserve">If a probationary appointment is not to be renewed in the second year</w:t>
      </w:r>
      <w:r>
        <w:t xml:space="preserve"> </w:t>
      </w:r>
      <w:r>
        <w:t xml:space="preserve">of service, then written notice must be given to the faculty member by</w:t>
      </w:r>
      <w:r>
        <w:t xml:space="preserve"> </w:t>
      </w:r>
      <w:r>
        <w:t xml:space="preserve">no later than six months before the expiration of the second year of</w:t>
      </w:r>
      <w:r>
        <w:t xml:space="preserve"> </w:t>
      </w:r>
      <w:r>
        <w:t xml:space="preserve">service (i.e., by January 1st).</w:t>
      </w:r>
    </w:p>
    <w:p>
      <w:pPr>
        <w:pStyle w:val="BodyText"/>
      </w:pPr>
      <w:r>
        <w:t xml:space="preserve">If the appointment is not to be renewed after two or more years of</w:t>
      </w:r>
      <w:r>
        <w:t xml:space="preserve"> </w:t>
      </w:r>
      <w:r>
        <w:t xml:space="preserve">service (i.e., in the third, fourth, or fifth year of service), then</w:t>
      </w:r>
      <w:r>
        <w:t xml:space="preserve"> </w:t>
      </w:r>
      <w:r>
        <w:t xml:space="preserve">written notice must be given to the faculty member by no later than</w:t>
      </w:r>
      <w:r>
        <w:t xml:space="preserve"> </w:t>
      </w:r>
      <w:r>
        <w:t xml:space="preserve">twelve months prior to the termination date of the final year of</w:t>
      </w:r>
      <w:r>
        <w:t xml:space="preserve"> </w:t>
      </w:r>
      <w:r>
        <w:t xml:space="preserve">service (i.e., by June 30).</w:t>
      </w:r>
    </w:p>
    <w:p>
      <w:pPr>
        <w:pStyle w:val="BodyText"/>
      </w:pPr>
      <w:r>
        <w:t xml:space="preserve">Non-renewal of a probationary appointment with less advance notice</w:t>
      </w:r>
      <w:r>
        <w:t xml:space="preserve"> </w:t>
      </w:r>
      <w:r>
        <w:t xml:space="preserve">than specified herein shall be subject to the procedural rights as</w:t>
      </w:r>
      <w:r>
        <w:t xml:space="preserve"> </w:t>
      </w:r>
      <w:r>
        <w:t xml:space="preserve">specified in the appropriate policy in the WPI Faculty Handbook and</w:t>
      </w:r>
      <w:r>
        <w:t xml:space="preserve"> </w:t>
      </w:r>
      <w:r>
        <w:t xml:space="preserve">shall only be for the grounds described therein. Administrative</w:t>
      </w:r>
      <w:r>
        <w:t xml:space="preserve"> </w:t>
      </w:r>
      <w:r>
        <w:t xml:space="preserve">personnel who hold academic rank are subject to the foregoing</w:t>
      </w:r>
      <w:r>
        <w:t xml:space="preserve"> </w:t>
      </w:r>
      <w:r>
        <w:t xml:space="preserve">regulations in their capacity as faculty members.</w:t>
      </w:r>
    </w:p>
    <w:p>
      <w:pPr>
        <w:pStyle w:val="Heading5"/>
      </w:pPr>
      <w:bookmarkStart w:id="117" w:name="terminal-appointments"/>
      <w:r>
        <w:t xml:space="preserve">Terminal Appointments</w:t>
      </w:r>
      <w:bookmarkEnd w:id="117"/>
    </w:p>
    <w:p>
      <w:pPr>
        <w:pStyle w:val="FirstParagraph"/>
      </w:pPr>
      <w:r>
        <w:t xml:space="preserve">If, as a result of the mandatory tenure review, tenure is not granted,</w:t>
      </w:r>
      <w:r>
        <w:t xml:space="preserve"> </w:t>
      </w:r>
      <w:r>
        <w:t xml:space="preserve">then a terminal appointment will be offered for only one additional</w:t>
      </w:r>
      <w:r>
        <w:t xml:space="preserve"> </w:t>
      </w:r>
      <w:r>
        <w:t xml:space="preserve">academic year beyond the academic year of the tenure review. The</w:t>
      </w:r>
      <w:r>
        <w:t xml:space="preserve"> </w:t>
      </w:r>
      <w:r>
        <w:t xml:space="preserve">appointment will be at the faculty member's current rank and title and</w:t>
      </w:r>
      <w:r>
        <w:t xml:space="preserve"> </w:t>
      </w:r>
      <w:r>
        <w:t xml:space="preserve">it will be made on the schedule used for the reappointments of</w:t>
      </w:r>
      <w:r>
        <w:t xml:space="preserve"> </w:t>
      </w:r>
      <w:r>
        <w:t xml:space="preserve">tenure-track faculty members beyond their first academic year of</w:t>
      </w:r>
      <w:r>
        <w:t xml:space="preserve"> </w:t>
      </w:r>
      <w:r>
        <w:t xml:space="preserve">service.</w:t>
      </w:r>
    </w:p>
    <w:p>
      <w:pPr>
        <w:pStyle w:val="Heading5"/>
      </w:pPr>
      <w:bookmarkStart w:id="118" w:name="resignations"/>
      <w:r>
        <w:t xml:space="preserve">Resignations</w:t>
      </w:r>
      <w:bookmarkEnd w:id="118"/>
    </w:p>
    <w:p>
      <w:pPr>
        <w:pStyle w:val="FirstParagraph"/>
      </w:pPr>
      <w:r>
        <w:t xml:space="preserve">If a probationary faculty member desires to terminate an existing</w:t>
      </w:r>
      <w:r>
        <w:t xml:space="preserve"> </w:t>
      </w:r>
      <w:r>
        <w:t xml:space="preserve">appointment at the end of the ac ademic year, or to decline a renewal,</w:t>
      </w:r>
      <w:r>
        <w:t xml:space="preserve"> </w:t>
      </w:r>
      <w:r>
        <w:t xml:space="preserve">that faculty member shall give notice in writing at the earliest</w:t>
      </w:r>
      <w:r>
        <w:t xml:space="preserve"> </w:t>
      </w:r>
      <w:r>
        <w:t xml:space="preserve">opportunity but not later than one month after receiving notice of</w:t>
      </w:r>
      <w:r>
        <w:t xml:space="preserve"> </w:t>
      </w:r>
      <w:r>
        <w:t xml:space="preserve">renewal; but that faculty member may properly request a waiver of this</w:t>
      </w:r>
      <w:r>
        <w:t xml:space="preserve"> </w:t>
      </w:r>
      <w:r>
        <w:t xml:space="preserve">requirement in case of hardship.</w:t>
      </w:r>
    </w:p>
    <w:p>
      <w:pPr>
        <w:pStyle w:val="Heading3"/>
      </w:pPr>
      <w:bookmarkStart w:id="119" w:name="X0ff404a3db83b2e70e6d9b80b0d58b383230bc9"/>
      <w:r>
        <w:t xml:space="preserve">b. Initial Appointments, Resignations, and Terminations of Faculty Members with Tenure</w:t>
      </w:r>
      <w:bookmarkEnd w:id="119"/>
    </w:p>
    <w:p>
      <w:pPr>
        <w:pStyle w:val="Heading4"/>
      </w:pPr>
      <w:bookmarkStart w:id="120" w:name="Xa589b0de6308f0b049365f24099c8d303ae7ec7"/>
      <w:r>
        <w:t xml:space="preserve">i. Initial Appointments of Faculty Members with Tenure</w:t>
      </w:r>
      <w:bookmarkEnd w:id="120"/>
    </w:p>
    <w:p>
      <w:pPr>
        <w:pStyle w:val="FirstParagraph"/>
      </w:pPr>
      <w:r>
        <w:t xml:space="preserve">An initial appointment of a faculty member with tenure is reviewed by</w:t>
      </w:r>
      <w:r>
        <w:t xml:space="preserve"> </w:t>
      </w:r>
      <w:r>
        <w:t xml:space="preserve">the Department Head, the Dean of the appropriate school, and the</w:t>
      </w:r>
      <w:r>
        <w:t xml:space="preserve"> </w:t>
      </w:r>
      <w:r>
        <w:t xml:space="preserve">Provost. The appointment is also reviewed by the Committee on Tenure</w:t>
      </w:r>
      <w:r>
        <w:t xml:space="preserve"> </w:t>
      </w:r>
      <w:r>
        <w:t xml:space="preserve">and Academic Freedom to see that the candidate's qualifications are</w:t>
      </w:r>
      <w:r>
        <w:t xml:space="preserve"> </w:t>
      </w:r>
      <w:r>
        <w:t xml:space="preserve">commensurate with the tenure criteria for the appropriate track (see</w:t>
      </w:r>
      <w:r>
        <w:t xml:space="preserve"> </w:t>
      </w:r>
      <w:hyperlink r:id="rId32">
        <w:r>
          <w:rPr>
            <w:rStyle w:val="Hyperlink"/>
          </w:rPr>
          <w:t xml:space="preserve">Chapter Three: Tenure, Section 3</w:t>
        </w:r>
      </w:hyperlink>
      <w:r>
        <w:t xml:space="preserve">). If the appointment is at</w:t>
      </w:r>
      <w:r>
        <w:t xml:space="preserve"> </w:t>
      </w:r>
      <w:r>
        <w:t xml:space="preserve">the full rank in either track, then it is also reviewed by Committee</w:t>
      </w:r>
      <w:r>
        <w:t xml:space="preserve"> </w:t>
      </w:r>
      <w:r>
        <w:t xml:space="preserve">on Appointments and Promotion to see that the candidate's</w:t>
      </w:r>
      <w:r>
        <w:t xml:space="preserve"> </w:t>
      </w:r>
      <w:r>
        <w:t xml:space="preserve">qualifications are commensurate with the criteria used for promotion</w:t>
      </w:r>
      <w:r>
        <w:t xml:space="preserve"> </w:t>
      </w:r>
      <w:r>
        <w:t xml:space="preserve">to the stated rank in the appropriate track (see</w:t>
      </w:r>
      <w:r>
        <w:t xml:space="preserve"> </w:t>
      </w:r>
      <w:hyperlink r:id="rId32">
        <w:r>
          <w:rPr>
            <w:rStyle w:val="Hyperlink"/>
          </w:rPr>
          <w:t xml:space="preserve">Chapter Four: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Promotions, Section 2</w:t>
        </w:r>
      </w:hyperlink>
      <w:r>
        <w:t xml:space="preserve">).</w:t>
      </w:r>
    </w:p>
    <w:p>
      <w:pPr>
        <w:pStyle w:val="BodyText"/>
      </w:pPr>
      <w:r>
        <w:t xml:space="preserve">Once the Provost has approved the appointment, they forward an</w:t>
      </w:r>
      <w:r>
        <w:t xml:space="preserve"> </w:t>
      </w:r>
      <w:r>
        <w:t xml:space="preserve">official offer letter to the candidate. The precise terms and</w:t>
      </w:r>
      <w:r>
        <w:t xml:space="preserve"> </w:t>
      </w:r>
      <w:r>
        <w:t xml:space="preserve">conditions of every initial appointment of a faculty member with</w:t>
      </w:r>
      <w:r>
        <w:t xml:space="preserve"> </w:t>
      </w:r>
      <w:r>
        <w:t xml:space="preserve">tenure must be stated in writing and be in the possession of both WPI</w:t>
      </w:r>
      <w:r>
        <w:t xml:space="preserve"> </w:t>
      </w:r>
      <w:r>
        <w:t xml:space="preserve">and the faculty member before the appointment is consummated. These</w:t>
      </w:r>
      <w:r>
        <w:t xml:space="preserve"> </w:t>
      </w:r>
      <w:r>
        <w:t xml:space="preserve">terms and conditions must include the rank and title of the</w:t>
      </w:r>
      <w:r>
        <w:t xml:space="preserve"> </w:t>
      </w:r>
      <w:r>
        <w:t xml:space="preserve">appointment and a clear designation that the appointment is with</w:t>
      </w:r>
      <w:r>
        <w:t xml:space="preserve"> </w:t>
      </w:r>
      <w:r>
        <w:t xml:space="preserve">tenure.</w:t>
      </w:r>
    </w:p>
    <w:p>
      <w:pPr>
        <w:pStyle w:val="Heading4"/>
      </w:pPr>
      <w:bookmarkStart w:id="121" w:name="Xa800c02cb538caa6928236d6086d1313e2405f2"/>
      <w:r>
        <w:t xml:space="preserve">ii. Review of Faculty Members with Tenure</w:t>
      </w:r>
      <w:bookmarkEnd w:id="121"/>
    </w:p>
    <w:p>
      <w:pPr>
        <w:pStyle w:val="FirstParagraph"/>
      </w:pPr>
      <w:r>
        <w:t xml:space="preserve">At the discretion of each department, a Departmental Peer Review</w:t>
      </w:r>
      <w:r>
        <w:t xml:space="preserve"> </w:t>
      </w:r>
      <w:r>
        <w:t xml:space="preserve">Committee may be formed to review each tenured faculty member's</w:t>
      </w:r>
      <w:r>
        <w:t xml:space="preserve"> </w:t>
      </w:r>
      <w:r>
        <w:t xml:space="preserve">teaching performance every six years. A faculty member may request a</w:t>
      </w:r>
      <w:r>
        <w:t xml:space="preserve"> </w:t>
      </w:r>
      <w:r>
        <w:t xml:space="preserve">more frequent review. The Peer Review Committee will prepare a</w:t>
      </w:r>
      <w:r>
        <w:t xml:space="preserve"> </w:t>
      </w:r>
      <w:r>
        <w:t xml:space="preserve">written report with copies going to the faculty member being reviewed,</w:t>
      </w:r>
      <w:r>
        <w:t xml:space="preserve"> </w:t>
      </w:r>
      <w:r>
        <w:t xml:space="preserve">the Department Head and the departmental file.</w:t>
      </w:r>
    </w:p>
    <w:p>
      <w:pPr>
        <w:pStyle w:val="Heading4"/>
      </w:pPr>
      <w:bookmarkStart w:id="122" w:name="X547f13e8150a2a1d1d3c2eeb73ad4019cd09e07"/>
      <w:r>
        <w:t xml:space="preserve">iii. Resignation of Faculty Members with Tenure</w:t>
      </w:r>
      <w:bookmarkEnd w:id="122"/>
    </w:p>
    <w:p>
      <w:pPr>
        <w:pStyle w:val="FirstParagraph"/>
      </w:pPr>
      <w:r>
        <w:t xml:space="preserve">If a faculty member with tenure desires to resign from an existing</w:t>
      </w:r>
      <w:r>
        <w:t xml:space="preserve"> </w:t>
      </w:r>
      <w:r>
        <w:t xml:space="preserve">appointment at the end of the academic year, that faculty member shall</w:t>
      </w:r>
      <w:r>
        <w:t xml:space="preserve"> </w:t>
      </w:r>
      <w:r>
        <w:t xml:space="preserve">give notice in writing at the earliest opportunity but not later than</w:t>
      </w:r>
      <w:r>
        <w:t xml:space="preserve"> </w:t>
      </w:r>
      <w:r>
        <w:t xml:space="preserve">May 15; but that faculty member may properly request a waiver of this</w:t>
      </w:r>
      <w:r>
        <w:t xml:space="preserve"> </w:t>
      </w:r>
      <w:r>
        <w:t xml:space="preserve">requirement in case of hardship.</w:t>
      </w:r>
    </w:p>
    <w:p>
      <w:pPr>
        <w:pStyle w:val="Heading4"/>
      </w:pPr>
      <w:bookmarkStart w:id="123" w:name="Xed1139da6a1ab91abaed7da3499bf331a48d1c0"/>
      <w:r>
        <w:t xml:space="preserve">iv. Termination of Faculty Members with Tenure</w:t>
      </w:r>
      <w:bookmarkEnd w:id="123"/>
    </w:p>
    <w:p>
      <w:pPr>
        <w:pStyle w:val="FirstParagraph"/>
      </w:pPr>
      <w:r>
        <w:t xml:space="preserve">Until retirement of the faculty member with tenure, such an</w:t>
      </w:r>
      <w:r>
        <w:t xml:space="preserve"> </w:t>
      </w:r>
      <w:r>
        <w:t xml:space="preserve">appointment is terminable by WPI only for an adequate cause or on</w:t>
      </w:r>
      <w:r>
        <w:t xml:space="preserve"> </w:t>
      </w:r>
      <w:r>
        <w:t xml:space="preserve">account of extraordinary financial emergencies after not less than</w:t>
      </w:r>
      <w:r>
        <w:t xml:space="preserve"> </w:t>
      </w:r>
      <w:r>
        <w:t xml:space="preserve">twelve months' notice to the faculty member and subject to the</w:t>
      </w:r>
      <w:r>
        <w:t xml:space="preserve"> </w:t>
      </w:r>
      <w:r>
        <w:t xml:space="preserve">procedures outlined below:</w:t>
      </w:r>
    </w:p>
    <w:p>
      <w:pPr>
        <w:pStyle w:val="BodyText"/>
      </w:pPr>
      <w:r>
        <w:t xml:space="preserve">If a tenured appointment is terminated because of financial emergency,</w:t>
      </w:r>
      <w:r>
        <w:t xml:space="preserve"> </w:t>
      </w:r>
      <w:r>
        <w:t xml:space="preserve">then the released faculty member's position will not be filled by a</w:t>
      </w:r>
      <w:r>
        <w:t xml:space="preserve"> </w:t>
      </w:r>
      <w:r>
        <w:t xml:space="preserve">replacement within a period of two years, unless the released faculty</w:t>
      </w:r>
      <w:r>
        <w:t xml:space="preserve"> </w:t>
      </w:r>
      <w:r>
        <w:t xml:space="preserve">member has been offered reappointment with tenure and has declined.</w:t>
      </w:r>
    </w:p>
    <w:p>
      <w:pPr>
        <w:pStyle w:val="BodyText"/>
      </w:pPr>
      <w:r>
        <w:t xml:space="preserve">Termination by WPI of an appointment with tenure with less advance</w:t>
      </w:r>
      <w:r>
        <w:t xml:space="preserve"> </w:t>
      </w:r>
      <w:r>
        <w:t xml:space="preserve">notice than specified herein shall be subject to the procedural rights</w:t>
      </w:r>
      <w:r>
        <w:t xml:space="preserve"> </w:t>
      </w:r>
      <w:r>
        <w:t xml:space="preserve">as specified in the appropriate policy in the WPI Faculty Handbook and</w:t>
      </w:r>
      <w:r>
        <w:t xml:space="preserve"> </w:t>
      </w:r>
      <w:r>
        <w:t xml:space="preserve">shall only be for the grounds described therein. Administrative</w:t>
      </w:r>
      <w:r>
        <w:t xml:space="preserve"> </w:t>
      </w:r>
      <w:r>
        <w:t xml:space="preserve">personnel who hold academic rank are subject to the foregoing</w:t>
      </w:r>
      <w:r>
        <w:t xml:space="preserve"> </w:t>
      </w:r>
      <w:r>
        <w:t xml:space="preserve">regulations in their capacity as faculty members.</w:t>
      </w:r>
    </w:p>
    <w:p>
      <w:pPr>
        <w:pStyle w:val="Heading2"/>
      </w:pPr>
      <w:bookmarkStart w:id="124" w:name="X11c65283f826b1225d8446d2b91fc482fe8f293"/>
      <w:r>
        <w:t xml:space="preserve">4. Appointment, Reappointment, and Review of Nontenure-Track Faculty Members</w:t>
      </w:r>
      <w:bookmarkEnd w:id="124"/>
    </w:p>
    <w:p>
      <w:pPr>
        <w:pStyle w:val="Heading3"/>
      </w:pPr>
      <w:bookmarkStart w:id="125" w:name="X377e917fde6707331bf0c1ec06d28ce07ec9d30"/>
      <w:r>
        <w:t xml:space="preserve">a. Secured Nontenure-Track Teaching Faculty Members: Instructors; Senior Instructors; and Assistant, Associate, and (full) Teaching Professors</w:t>
      </w:r>
      <w:bookmarkEnd w:id="125"/>
    </w:p>
    <w:p>
      <w:pPr>
        <w:pStyle w:val="FirstParagraph"/>
      </w:pPr>
      <w:r>
        <w:t xml:space="preserve">Secured nontenure-track teaching faculty members are full-time</w:t>
      </w:r>
      <w:r>
        <w:t xml:space="preserve"> </w:t>
      </w:r>
      <w:r>
        <w:t xml:space="preserve">employees of the University who are hired with the expectation that</w:t>
      </w:r>
      <w:r>
        <w:t xml:space="preserve"> </w:t>
      </w:r>
      <w:r>
        <w:t xml:space="preserve">they will have continuing academic responsibilities at WPI focused on</w:t>
      </w:r>
      <w:r>
        <w:t xml:space="preserve"> </w:t>
      </w:r>
      <w:r>
        <w:t xml:space="preserve">their teaching, and with provisions for a long-term institutional</w:t>
      </w:r>
      <w:r>
        <w:t xml:space="preserve"> </w:t>
      </w:r>
      <w:r>
        <w:t xml:space="preserve">commitment from WPI. In all such appointments, the faculty member's</w:t>
      </w:r>
      <w:r>
        <w:t xml:space="preserve"> </w:t>
      </w:r>
      <w:r>
        <w:t xml:space="preserve">general responsibilities and workload will be documented in the</w:t>
      </w:r>
      <w:r>
        <w:t xml:space="preserve"> </w:t>
      </w:r>
      <w:r>
        <w:t xml:space="preserve">appointment letter, with changes during an appointment mutually agreed</w:t>
      </w:r>
      <w:r>
        <w:t xml:space="preserve"> </w:t>
      </w:r>
      <w:r>
        <w:t xml:space="preserve">to in writing by the faculty member and the Department Head and/or</w:t>
      </w:r>
      <w:r>
        <w:t xml:space="preserve"> </w:t>
      </w:r>
      <w:r>
        <w:t xml:space="preserve">Program Director.</w:t>
      </w:r>
    </w:p>
    <w:p>
      <w:pPr>
        <w:pStyle w:val="Heading4"/>
      </w:pPr>
      <w:bookmarkStart w:id="126" w:name="i.-probationary-appointments"/>
      <w:r>
        <w:t xml:space="preserve">i. Probationary Appointment(s)</w:t>
      </w:r>
      <w:bookmarkEnd w:id="126"/>
    </w:p>
    <w:p>
      <w:pPr>
        <w:pStyle w:val="FirstParagraph"/>
      </w:pPr>
      <w:r>
        <w:t xml:space="preserve">Initial probationary appointments of secure nontenure-track faculty</w:t>
      </w:r>
      <w:r>
        <w:t xml:space="preserve"> </w:t>
      </w:r>
      <w:r>
        <w:t xml:space="preserve">members (with the titles indicated above) will be for a one-year</w:t>
      </w:r>
      <w:r>
        <w:t xml:space="preserve"> </w:t>
      </w:r>
      <w:r>
        <w:t xml:space="preserve">probationary term with the expectation on the part of the University</w:t>
      </w:r>
      <w:r>
        <w:t xml:space="preserve"> </w:t>
      </w:r>
      <w:r>
        <w:t xml:space="preserve">that a three-year appointment will follow, unless in the judgment of</w:t>
      </w:r>
      <w:r>
        <w:t xml:space="preserve"> </w:t>
      </w:r>
      <w:r>
        <w:t xml:space="preserve">the Department Head and/or Program Director (and with the approval of</w:t>
      </w:r>
      <w:r>
        <w:t xml:space="preserve"> </w:t>
      </w:r>
      <w:r>
        <w:t xml:space="preserve">the Dean) the qualifications of the candidate and the circumstances</w:t>
      </w:r>
      <w:r>
        <w:t xml:space="preserve"> </w:t>
      </w:r>
      <w:r>
        <w:t xml:space="preserve">warrant skipping the probationary appointment and advancing to an</w:t>
      </w:r>
      <w:r>
        <w:t xml:space="preserve"> </w:t>
      </w:r>
      <w:r>
        <w:t xml:space="preserve">initial three-year appointment. The probationary nature of the</w:t>
      </w:r>
      <w:r>
        <w:t xml:space="preserve"> </w:t>
      </w:r>
      <w:r>
        <w:t xml:space="preserve">appointment including the expectation of a three-year appointment to</w:t>
      </w:r>
      <w:r>
        <w:t xml:space="preserve"> </w:t>
      </w:r>
      <w:r>
        <w:t xml:space="preserve">follow will be explicitly stated in the appointment letter. In cases</w:t>
      </w:r>
      <w:r>
        <w:t xml:space="preserve"> </w:t>
      </w:r>
      <w:r>
        <w:t xml:space="preserve">where a first-year performance review of the faculty member indicates</w:t>
      </w:r>
      <w:r>
        <w:t xml:space="preserve"> </w:t>
      </w:r>
      <w:r>
        <w:t xml:space="preserve">that a subsequent three-year appointment is not warranted without</w:t>
      </w:r>
      <w:r>
        <w:t xml:space="preserve"> </w:t>
      </w:r>
      <w:r>
        <w:t xml:space="preserve">significant improvement, the initial probationary appointment may be</w:t>
      </w:r>
      <w:r>
        <w:t xml:space="preserve"> </w:t>
      </w:r>
      <w:r>
        <w:t xml:space="preserve">followed by a second probationary appointment for only one additional</w:t>
      </w:r>
      <w:r>
        <w:t xml:space="preserve"> </w:t>
      </w:r>
      <w:r>
        <w:t xml:space="preserve">one-year probationary term.</w:t>
      </w:r>
    </w:p>
    <w:p>
      <w:pPr>
        <w:pStyle w:val="BodyText"/>
      </w:pPr>
      <w:r>
        <w:t xml:space="preserve">The evaluation for the initial probationary appointment will be made</w:t>
      </w:r>
      <w:r>
        <w:t xml:space="preserve"> </w:t>
      </w:r>
      <w:r>
        <w:t xml:space="preserve">by a committee consisting of a Department Head and/or Program Director</w:t>
      </w:r>
      <w:r>
        <w:t xml:space="preserve"> </w:t>
      </w:r>
      <w:r>
        <w:t xml:space="preserve">and at least two faculty members. This group could be the same as the</w:t>
      </w:r>
      <w:r>
        <w:t xml:space="preserve"> </w:t>
      </w:r>
      <w:r>
        <w:t xml:space="preserve">Department's standing tenure committee. The initial appointment of</w:t>
      </w:r>
      <w:r>
        <w:t xml:space="preserve"> </w:t>
      </w:r>
      <w:r>
        <w:t xml:space="preserve">Assistant Teaching Professors will require approval of the appropriate</w:t>
      </w:r>
      <w:r>
        <w:t xml:space="preserve"> </w:t>
      </w:r>
      <w:r>
        <w:t xml:space="preserve">Dean and the Provost. The initial appointment of Associate or (full)</w:t>
      </w:r>
      <w:r>
        <w:t xml:space="preserve"> </w:t>
      </w:r>
      <w:r>
        <w:t xml:space="preserve">Teaching Professors will require both review by COAP and approval of</w:t>
      </w:r>
      <w:r>
        <w:t xml:space="preserve"> </w:t>
      </w:r>
      <w:r>
        <w:t xml:space="preserve">the appropriate Dean and the Provost. The candidate for an Assistant,</w:t>
      </w:r>
      <w:r>
        <w:t xml:space="preserve"> </w:t>
      </w:r>
      <w:r>
        <w:t xml:space="preserve">Associate, or (full) Teaching Professor position should have both a</w:t>
      </w:r>
      <w:r>
        <w:t xml:space="preserve"> </w:t>
      </w:r>
      <w:r>
        <w:t xml:space="preserve">Ph.D. degree (or the recognized highest degree for the discipline) and</w:t>
      </w:r>
      <w:r>
        <w:t xml:space="preserve"> </w:t>
      </w:r>
      <w:r>
        <w:t xml:space="preserve">teaching credentials and accomplishments appropriate to the</w:t>
      </w:r>
      <w:r>
        <w:t xml:space="preserve"> </w:t>
      </w:r>
      <w:r>
        <w:t xml:space="preserve">corresponding tenured or tenure-track rank.</w:t>
      </w:r>
    </w:p>
    <w:p>
      <w:pPr>
        <w:pStyle w:val="Heading4"/>
      </w:pPr>
      <w:bookmarkStart w:id="127" w:name="ii.-lengths-of-subsequent-appointments"/>
      <w:r>
        <w:t xml:space="preserve">ii. Lengths of Subsequent Appointments</w:t>
      </w:r>
      <w:bookmarkEnd w:id="127"/>
    </w:p>
    <w:p>
      <w:pPr>
        <w:pStyle w:val="FirstParagraph"/>
      </w:pPr>
      <w:r>
        <w:t xml:space="preserve">Following the probationary appointment(s), the lengths of subsequent</w:t>
      </w:r>
      <w:r>
        <w:t xml:space="preserve"> </w:t>
      </w:r>
      <w:r>
        <w:t xml:space="preserve">appointments will be made sequentially as follows: a first three-year</w:t>
      </w:r>
      <w:r>
        <w:t xml:space="preserve"> </w:t>
      </w:r>
      <w:r>
        <w:t xml:space="preserve">term, a second three-year term, and subsequent terms of no fewer than</w:t>
      </w:r>
      <w:r>
        <w:t xml:space="preserve"> </w:t>
      </w:r>
      <w:r>
        <w:t xml:space="preserve">five years each.</w:t>
      </w:r>
    </w:p>
    <w:p>
      <w:pPr>
        <w:pStyle w:val="Heading4"/>
      </w:pPr>
      <w:bookmarkStart w:id="128" w:name="iii.-three-year-appointments"/>
      <w:r>
        <w:t xml:space="preserve">iii. Three-year Appointments</w:t>
      </w:r>
      <w:bookmarkEnd w:id="128"/>
    </w:p>
    <w:p>
      <w:pPr>
        <w:pStyle w:val="FirstParagraph"/>
      </w:pPr>
      <w:r>
        <w:t xml:space="preserve">If the faculty member is reappointed following the probationary</w:t>
      </w:r>
      <w:r>
        <w:t xml:space="preserve"> </w:t>
      </w:r>
      <w:r>
        <w:t xml:space="preserve">term(s), the reappointment shall be for a three-year term with the</w:t>
      </w:r>
      <w:r>
        <w:t xml:space="preserve"> </w:t>
      </w:r>
      <w:r>
        <w:t xml:space="preserve">expectation on the part of the University that a second three-year</w:t>
      </w:r>
      <w:r>
        <w:t xml:space="preserve"> </w:t>
      </w:r>
      <w:r>
        <w:t xml:space="preserve">appointment will follow. If the faculty member is reappointed</w:t>
      </w:r>
      <w:r>
        <w:t xml:space="preserve"> </w:t>
      </w:r>
      <w:r>
        <w:t xml:space="preserve">following the first three-year appointment, the reappointment shall be</w:t>
      </w:r>
      <w:r>
        <w:t xml:space="preserve"> </w:t>
      </w:r>
      <w:r>
        <w:t xml:space="preserve">for a second three-year term with the expectation on the part of the</w:t>
      </w:r>
      <w:r>
        <w:t xml:space="preserve"> </w:t>
      </w:r>
      <w:r>
        <w:t xml:space="preserve">University that an appointment of no fewer than five years will</w:t>
      </w:r>
      <w:r>
        <w:t xml:space="preserve"> </w:t>
      </w:r>
      <w:r>
        <w:t xml:space="preserve">follow. Performance reviews must be considered in reappointment</w:t>
      </w:r>
      <w:r>
        <w:t xml:space="preserve"> </w:t>
      </w:r>
      <w:r>
        <w:t xml:space="preserve">decisions.</w:t>
      </w:r>
    </w:p>
    <w:p>
      <w:pPr>
        <w:pStyle w:val="Heading4"/>
      </w:pPr>
      <w:bookmarkStart w:id="129" w:name="iv.-five-year-appointments"/>
      <w:r>
        <w:t xml:space="preserve">iv. Five-year Appointments</w:t>
      </w:r>
      <w:bookmarkEnd w:id="129"/>
    </w:p>
    <w:p>
      <w:pPr>
        <w:pStyle w:val="FirstParagraph"/>
      </w:pPr>
      <w:r>
        <w:t xml:space="preserve">If the faculty member is reappointed following the second three-year</w:t>
      </w:r>
      <w:r>
        <w:t xml:space="preserve"> </w:t>
      </w:r>
      <w:r>
        <w:t xml:space="preserve">term or following any term of five (or more) years, the reappointment</w:t>
      </w:r>
      <w:r>
        <w:t xml:space="preserve"> </w:t>
      </w:r>
      <w:r>
        <w:t xml:space="preserve">shall be for a term of no fewer than five years with the expectation</w:t>
      </w:r>
      <w:r>
        <w:t xml:space="preserve"> </w:t>
      </w:r>
      <w:r>
        <w:t xml:space="preserve">on the part of the University that an appointment of no fewer than</w:t>
      </w:r>
      <w:r>
        <w:t xml:space="preserve"> </w:t>
      </w:r>
      <w:r>
        <w:t xml:space="preserve">five years will follow. Appointments longer than five years may be</w:t>
      </w:r>
      <w:r>
        <w:t xml:space="preserve"> </w:t>
      </w:r>
      <w:r>
        <w:t xml:space="preserve">made in the discretion of the Department Head and/or Program Director</w:t>
      </w:r>
      <w:r>
        <w:t xml:space="preserve"> </w:t>
      </w:r>
      <w:r>
        <w:t xml:space="preserve">and the Dean, with approval of the Provost. Performance reviews must</w:t>
      </w:r>
      <w:r>
        <w:t xml:space="preserve"> </w:t>
      </w:r>
      <w:r>
        <w:t xml:space="preserve">be considered in reappointment decisions.</w:t>
      </w:r>
    </w:p>
    <w:p>
      <w:pPr>
        <w:pStyle w:val="Heading4"/>
      </w:pPr>
      <w:bookmarkStart w:id="130" w:name="v.-performance-reviews"/>
      <w:r>
        <w:t xml:space="preserve">v. Performance Reviews</w:t>
      </w:r>
      <w:bookmarkEnd w:id="130"/>
    </w:p>
    <w:p>
      <w:pPr>
        <w:pStyle w:val="FirstParagraph"/>
      </w:pPr>
      <w:r>
        <w:t xml:space="preserve">After the initial appointment, the faculty member will have</w:t>
      </w:r>
      <w:r>
        <w:t xml:space="preserve"> </w:t>
      </w:r>
      <w:r>
        <w:t xml:space="preserve">established a record of teaching at WPI. Each spring, a review of</w:t>
      </w:r>
      <w:r>
        <w:t xml:space="preserve"> </w:t>
      </w:r>
      <w:r>
        <w:t xml:space="preserve">teaching performance, based on course evaluations, project</w:t>
      </w:r>
      <w:r>
        <w:t xml:space="preserve"> </w:t>
      </w:r>
      <w:r>
        <w:t xml:space="preserve">evaluations, and other relevant information, will be made by the</w:t>
      </w:r>
      <w:r>
        <w:t xml:space="preserve"> </w:t>
      </w:r>
      <w:r>
        <w:t xml:space="preserve">Department Head and/or Program Director. Annual performance reviews</w:t>
      </w:r>
      <w:r>
        <w:t xml:space="preserve"> </w:t>
      </w:r>
      <w:r>
        <w:t xml:space="preserve">will also take into consideration any other responsibilities and</w:t>
      </w:r>
      <w:r>
        <w:t xml:space="preserve"> </w:t>
      </w:r>
      <w:r>
        <w:t xml:space="preserve">contributions of the faculty member. These annual reviews will be</w:t>
      </w:r>
      <w:r>
        <w:t xml:space="preserve"> </w:t>
      </w:r>
      <w:r>
        <w:t xml:space="preserve">summarized in writing and will include a rating on a scale of exceeds</w:t>
      </w:r>
      <w:r>
        <w:t xml:space="preserve"> </w:t>
      </w:r>
      <w:r>
        <w:t xml:space="preserve">expectations, meets expectations, or falls below expectations. Copies</w:t>
      </w:r>
      <w:r>
        <w:t xml:space="preserve"> </w:t>
      </w:r>
      <w:r>
        <w:t xml:space="preserve">of the reviews will be shared with the faculty member and kept on</w:t>
      </w:r>
      <w:r>
        <w:t xml:space="preserve"> </w:t>
      </w:r>
      <w:r>
        <w:t xml:space="preserve">file.</w:t>
      </w:r>
    </w:p>
    <w:p>
      <w:pPr>
        <w:pStyle w:val="Heading4"/>
      </w:pPr>
      <w:bookmarkStart w:id="131" w:name="vi.-reappointment-decisions"/>
      <w:r>
        <w:t xml:space="preserve">vi. Reappointment Decisions</w:t>
      </w:r>
      <w:bookmarkEnd w:id="131"/>
    </w:p>
    <w:p>
      <w:pPr>
        <w:pStyle w:val="FirstParagraph"/>
      </w:pPr>
      <w:r>
        <w:t xml:space="preserve">All reappointment decisions are made with reasonable discretion by the</w:t>
      </w:r>
      <w:r>
        <w:t xml:space="preserve"> </w:t>
      </w:r>
      <w:r>
        <w:t xml:space="preserve">Department Head and/or Program Director, the Dean, and the Provost</w:t>
      </w:r>
      <w:r>
        <w:t xml:space="preserve"> </w:t>
      </w:r>
      <w:r>
        <w:t xml:space="preserve">based solely on the following considerations: performance reviews;</w:t>
      </w:r>
      <w:r>
        <w:t xml:space="preserve"> </w:t>
      </w:r>
      <w:r>
        <w:t xml:space="preserve">elimination or downsizing of a department, program, or number of</w:t>
      </w:r>
      <w:r>
        <w:t xml:space="preserve"> </w:t>
      </w:r>
      <w:r>
        <w:t xml:space="preserve">courses or sections offered as part of a long-term restructuring</w:t>
      </w:r>
      <w:r>
        <w:t xml:space="preserve"> </w:t>
      </w:r>
      <w:r>
        <w:t xml:space="preserve">measure; significant decrease in the need or demand for program</w:t>
      </w:r>
      <w:r>
        <w:t xml:space="preserve"> </w:t>
      </w:r>
      <w:r>
        <w:t xml:space="preserve">offerings when no reassignment is feasible; and financial emergencies</w:t>
      </w:r>
      <w:r>
        <w:t xml:space="preserve"> </w:t>
      </w:r>
      <w:r>
        <w:t xml:space="preserve">that warrant reduction in teaching staff. Performance reviews must be</w:t>
      </w:r>
      <w:r>
        <w:t xml:space="preserve"> </w:t>
      </w:r>
      <w:r>
        <w:t xml:space="preserve">considered in reappointment decisions. When the Department Head</w:t>
      </w:r>
      <w:r>
        <w:t xml:space="preserve"> </w:t>
      </w:r>
      <w:r>
        <w:t xml:space="preserve">and/or Program Director has concerns about the faculty member's</w:t>
      </w:r>
      <w:r>
        <w:t xml:space="preserve"> </w:t>
      </w:r>
      <w:r>
        <w:t xml:space="preserve">performance that might affect the reappointment decision, they will</w:t>
      </w:r>
      <w:r>
        <w:t xml:space="preserve"> </w:t>
      </w:r>
      <w:r>
        <w:t xml:space="preserve">consult with an appropriately composed ad hoc committee of at least</w:t>
      </w:r>
      <w:r>
        <w:t xml:space="preserve"> </w:t>
      </w:r>
      <w:r>
        <w:t xml:space="preserve">two other faculty members. Faculty members may use the Faculty Review</w:t>
      </w:r>
      <w:r>
        <w:t xml:space="preserve"> </w:t>
      </w:r>
      <w:r>
        <w:t xml:space="preserve">Committee process to grieve a non-reappointment decision on all</w:t>
      </w:r>
      <w:r>
        <w:t xml:space="preserve"> </w:t>
      </w:r>
      <w:r>
        <w:t xml:space="preserve">grounds applicable to the FRC process.</w:t>
      </w:r>
    </w:p>
    <w:p>
      <w:pPr>
        <w:pStyle w:val="Heading4"/>
      </w:pPr>
      <w:bookmarkStart w:id="132" w:name="vii.-notifications"/>
      <w:r>
        <w:t xml:space="preserve">vii. Notifications</w:t>
      </w:r>
      <w:bookmarkEnd w:id="132"/>
    </w:p>
    <w:p>
      <w:pPr>
        <w:pStyle w:val="FirstParagraph"/>
      </w:pPr>
      <w:r>
        <w:t xml:space="preserve">If a faculty member on a probationary appointment is not to be</w:t>
      </w:r>
      <w:r>
        <w:t xml:space="preserve"> </w:t>
      </w:r>
      <w:r>
        <w:t xml:space="preserve">reappointed, notification must be given by no later than the end of</w:t>
      </w:r>
      <w:r>
        <w:t xml:space="preserve"> </w:t>
      </w:r>
      <w:r>
        <w:t xml:space="preserve">C-term before the end of the appointment. If a faculty member on a</w:t>
      </w:r>
      <w:r>
        <w:t xml:space="preserve"> </w:t>
      </w:r>
      <w:r>
        <w:t xml:space="preserve">non-probationary appointment is not to be reappointed, notification</w:t>
      </w:r>
      <w:r>
        <w:t xml:space="preserve"> </w:t>
      </w:r>
      <w:r>
        <w:t xml:space="preserve">will be given by no later than one year before the end of the</w:t>
      </w:r>
      <w:r>
        <w:t xml:space="preserve"> </w:t>
      </w:r>
      <w:r>
        <w:t xml:space="preserve">appointment, unless the faculty member falls below expectations in the</w:t>
      </w:r>
      <w:r>
        <w:t xml:space="preserve"> </w:t>
      </w:r>
      <w:r>
        <w:t xml:space="preserve">next-to-last year of the appointment. In that case, notice of</w:t>
      </w:r>
      <w:r>
        <w:t xml:space="preserve"> </w:t>
      </w:r>
      <w:r>
        <w:t xml:space="preserve">non-reappointment can be delayed to the end of C-term of the final</w:t>
      </w:r>
      <w:r>
        <w:t xml:space="preserve"> </w:t>
      </w:r>
      <w:r>
        <w:t xml:space="preserve">year of the appointment to provide the faculty member with additional</w:t>
      </w:r>
      <w:r>
        <w:t xml:space="preserve"> </w:t>
      </w:r>
      <w:r>
        <w:t xml:space="preserve">time to improve their performance.</w:t>
      </w:r>
    </w:p>
    <w:p>
      <w:pPr>
        <w:pStyle w:val="Heading4"/>
      </w:pPr>
      <w:bookmarkStart w:id="133" w:name="X43af46a5efd448d987e486d9fe1f45f8dda512f"/>
      <w:r>
        <w:t xml:space="preserve">viii. Just Cause for Disciplinary Action or Terminations During the Term of Any Appointment</w:t>
      </w:r>
      <w:bookmarkEnd w:id="133"/>
    </w:p>
    <w:p>
      <w:pPr>
        <w:pStyle w:val="FirstParagraph"/>
      </w:pPr>
      <w:r>
        <w:t xml:space="preserve">No faculty member will be disciplined, suspended, or terminated during</w:t>
      </w:r>
      <w:r>
        <w:t xml:space="preserve"> </w:t>
      </w:r>
      <w:r>
        <w:t xml:space="preserve">the term of an appointment without just cause, where just cause is</w:t>
      </w:r>
      <w:r>
        <w:t xml:space="preserve"> </w:t>
      </w:r>
      <w:r>
        <w:t xml:space="preserve">defined as (i) misconduct as defined in the Policy on Faculty Conduct,</w:t>
      </w:r>
      <w:r>
        <w:t xml:space="preserve"> </w:t>
      </w:r>
      <w:r>
        <w:t xml:space="preserve">the Policy on Research Conduct, the Sexual Misconduct Policy, or the</w:t>
      </w:r>
      <w:r>
        <w:t xml:space="preserve"> </w:t>
      </w:r>
      <w:r>
        <w:t xml:space="preserve">Title IX Policy (whichever is applicable); or (ii) financial</w:t>
      </w:r>
      <w:r>
        <w:t xml:space="preserve"> </w:t>
      </w:r>
      <w:r>
        <w:t xml:space="preserve">emergency. Any discipline, including suspension or termination,</w:t>
      </w:r>
      <w:r>
        <w:t xml:space="preserve"> </w:t>
      </w:r>
      <w:r>
        <w:t xml:space="preserve">during an appointment may only be imposed pursuant to the process set</w:t>
      </w:r>
      <w:r>
        <w:t xml:space="preserve"> </w:t>
      </w:r>
      <w:r>
        <w:t xml:space="preserve">forth in the relevant policy identified in this paragraph.</w:t>
      </w:r>
    </w:p>
    <w:p>
      <w:pPr>
        <w:pStyle w:val="Heading3"/>
      </w:pPr>
      <w:bookmarkStart w:id="134" w:name="X5a549c6ae959d4f5580301cc757ef7d1958bdb2"/>
      <w:r>
        <w:t xml:space="preserve">b. Secured Nontenure-Track Teaching Faculty Members: Professors of Practice</w:t>
      </w:r>
      <w:bookmarkEnd w:id="134"/>
    </w:p>
    <w:p>
      <w:pPr>
        <w:pStyle w:val="FirstParagraph"/>
      </w:pPr>
      <w:r>
        <w:t xml:space="preserve">Professors of Practice are full-time nontenure-track faculty members</w:t>
      </w:r>
      <w:r>
        <w:t xml:space="preserve"> </w:t>
      </w:r>
      <w:r>
        <w:t xml:space="preserve">who, by virtue of their non-academic industry-related experiences, are</w:t>
      </w:r>
      <w:r>
        <w:t xml:space="preserve"> </w:t>
      </w:r>
      <w:r>
        <w:t xml:space="preserve">hired to bring a unique, current area of expertise to teaching. This</w:t>
      </w:r>
      <w:r>
        <w:t xml:space="preserve"> </w:t>
      </w:r>
      <w:r>
        <w:t xml:space="preserve">experience and expertise must be distinct from that which would be</w:t>
      </w:r>
      <w:r>
        <w:t xml:space="preserve"> </w:t>
      </w:r>
      <w:r>
        <w:t xml:space="preserve">brought by a conventional tenured or tenure-track faculty member and</w:t>
      </w:r>
      <w:r>
        <w:t xml:space="preserve"> </w:t>
      </w:r>
      <w:r>
        <w:t xml:space="preserve">should be aligned with a specific institutional need or required area</w:t>
      </w:r>
      <w:r>
        <w:t xml:space="preserve"> </w:t>
      </w:r>
      <w:r>
        <w:t xml:space="preserve">of expertise. In all such appointments, the faculty member's</w:t>
      </w:r>
      <w:r>
        <w:t xml:space="preserve"> </w:t>
      </w:r>
      <w:r>
        <w:t xml:space="preserve">responsibilities and workload will be agreed to, in writing, between</w:t>
      </w:r>
      <w:r>
        <w:t xml:space="preserve"> </w:t>
      </w:r>
      <w:r>
        <w:t xml:space="preserve">the faculty member and department head.</w:t>
      </w:r>
    </w:p>
    <w:p>
      <w:pPr>
        <w:pStyle w:val="Heading4"/>
      </w:pPr>
      <w:bookmarkStart w:id="135" w:name="i.-terms-of-appointment"/>
      <w:r>
        <w:t xml:space="preserve">i. Term(s) of Appointment</w:t>
      </w:r>
      <w:bookmarkEnd w:id="135"/>
    </w:p>
    <w:p>
      <w:pPr>
        <w:pStyle w:val="FirstParagraph"/>
      </w:pPr>
      <w:r>
        <w:t xml:space="preserve">Initial appointments of Professors of Practice will be for five</w:t>
      </w:r>
      <w:r>
        <w:t xml:space="preserve"> </w:t>
      </w:r>
      <w:r>
        <w:t xml:space="preserve">years. All appointments will be reviewed on an annual basis. In all</w:t>
      </w:r>
      <w:r>
        <w:t xml:space="preserve"> </w:t>
      </w:r>
      <w:r>
        <w:t xml:space="preserve">such appointments, the faculty member's general responsibilities and</w:t>
      </w:r>
      <w:r>
        <w:t xml:space="preserve"> </w:t>
      </w:r>
      <w:r>
        <w:t xml:space="preserve">workload will be documented in the appointment letter, with changes</w:t>
      </w:r>
      <w:r>
        <w:t xml:space="preserve"> </w:t>
      </w:r>
      <w:r>
        <w:t xml:space="preserve">during an appointment mutually agreed to in writing by the faculty</w:t>
      </w:r>
      <w:r>
        <w:t xml:space="preserve"> </w:t>
      </w:r>
      <w:r>
        <w:t xml:space="preserve">member and the Department Head and/or Program Director.</w:t>
      </w:r>
    </w:p>
    <w:p>
      <w:pPr>
        <w:pStyle w:val="BodyText"/>
      </w:pPr>
      <w:r>
        <w:t xml:space="preserve">After five years at WPI, if the Professor of Practice has maintained</w:t>
      </w:r>
      <w:r>
        <w:t xml:space="preserve"> </w:t>
      </w:r>
      <w:r>
        <w:t xml:space="preserve">significant relevant currency within the field, has demonstrated high</w:t>
      </w:r>
      <w:r>
        <w:t xml:space="preserve"> </w:t>
      </w:r>
      <w:r>
        <w:t xml:space="preserve">quality performance at WPI, and there remains a strong continued</w:t>
      </w:r>
      <w:r>
        <w:t xml:space="preserve"> </w:t>
      </w:r>
      <w:r>
        <w:t xml:space="preserve">institutional need that still cannot be filled by hiring a tenured or</w:t>
      </w:r>
      <w:r>
        <w:t xml:space="preserve"> </w:t>
      </w:r>
      <w:r>
        <w:t xml:space="preserve">tenure-track faculty member, then a Professor of Practice may receive</w:t>
      </w:r>
      <w:r>
        <w:t xml:space="preserve"> </w:t>
      </w:r>
      <w:r>
        <w:t xml:space="preserve">an additional appointment (reviewed annually) of five years.</w:t>
      </w:r>
      <w:r>
        <w:t xml:space="preserve"> </w:t>
      </w:r>
      <w:r>
        <w:t xml:space="preserve">Subsequent five-year appointments can be made under the same</w:t>
      </w:r>
      <w:r>
        <w:t xml:space="preserve"> </w:t>
      </w:r>
      <w:r>
        <w:t xml:space="preserve">circumstances as the first five-year reappointment.</w:t>
      </w:r>
    </w:p>
    <w:p>
      <w:pPr>
        <w:pStyle w:val="Heading4"/>
      </w:pPr>
      <w:bookmarkStart w:id="136" w:name="ii.-initial-appointment"/>
      <w:r>
        <w:t xml:space="preserve">ii. Initial Appointment</w:t>
      </w:r>
      <w:bookmarkEnd w:id="136"/>
    </w:p>
    <w:p>
      <w:pPr>
        <w:pStyle w:val="FirstParagraph"/>
      </w:pPr>
      <w:r>
        <w:t xml:space="preserve">The evaluation for the initial appointment of a Professor of Practice</w:t>
      </w:r>
      <w:r>
        <w:t xml:space="preserve"> </w:t>
      </w:r>
      <w:r>
        <w:t xml:space="preserve">will be made by a search committee consisting of a Department Head</w:t>
      </w:r>
      <w:r>
        <w:t xml:space="preserve"> </w:t>
      </w:r>
      <w:r>
        <w:t xml:space="preserve">and/or Program Director and at least two tenured faculty members. This</w:t>
      </w:r>
      <w:r>
        <w:t xml:space="preserve"> </w:t>
      </w:r>
      <w:r>
        <w:t xml:space="preserve">group could be the same as the Department's standing tenure</w:t>
      </w:r>
      <w:r>
        <w:t xml:space="preserve"> </w:t>
      </w:r>
      <w:r>
        <w:t xml:space="preserve">committee. The initial appointments of Professors of Practice will</w:t>
      </w:r>
      <w:r>
        <w:t xml:space="preserve"> </w:t>
      </w:r>
      <w:r>
        <w:t xml:space="preserve">require both review by COAP and approval of the appropriate Dean and</w:t>
      </w:r>
      <w:r>
        <w:t xml:space="preserve"> </w:t>
      </w:r>
      <w:r>
        <w:t xml:space="preserve">the Provost. The candidate for Professor of Practice should, by virtue</w:t>
      </w:r>
      <w:r>
        <w:t xml:space="preserve"> </w:t>
      </w:r>
      <w:r>
        <w:t xml:space="preserve">of his or her non-academic industry-related experiences, bring a</w:t>
      </w:r>
      <w:r>
        <w:t xml:space="preserve"> </w:t>
      </w:r>
      <w:r>
        <w:t xml:space="preserve">unique current area of expertise to teaching. This experience and</w:t>
      </w:r>
      <w:r>
        <w:t xml:space="preserve"> </w:t>
      </w:r>
      <w:r>
        <w:t xml:space="preserve">expertise must be distinct from that which would be brought by a</w:t>
      </w:r>
      <w:r>
        <w:t xml:space="preserve"> </w:t>
      </w:r>
      <w:r>
        <w:t xml:space="preserve">conventional tenured or tenure-track faculty member and should be</w:t>
      </w:r>
      <w:r>
        <w:t xml:space="preserve"> </w:t>
      </w:r>
      <w:r>
        <w:t xml:space="preserve">aligned with a specific institutional need or required area of</w:t>
      </w:r>
      <w:r>
        <w:t xml:space="preserve"> </w:t>
      </w:r>
      <w:r>
        <w:t xml:space="preserve">expertise. The review by COAP should be based on the extent to which</w:t>
      </w:r>
      <w:r>
        <w:t xml:space="preserve"> </w:t>
      </w:r>
      <w:r>
        <w:t xml:space="preserve">these criteria are met, and on the quality of the candidate's</w:t>
      </w:r>
      <w:r>
        <w:t xml:space="preserve"> </w:t>
      </w:r>
      <w:r>
        <w:t xml:space="preserve">experience to date.</w:t>
      </w:r>
    </w:p>
    <w:p>
      <w:pPr>
        <w:pStyle w:val="Heading4"/>
      </w:pPr>
      <w:bookmarkStart w:id="137" w:name="iii.-performance-reviews"/>
      <w:r>
        <w:t xml:space="preserve">iii. Performance Reviews</w:t>
      </w:r>
      <w:bookmarkEnd w:id="137"/>
    </w:p>
    <w:p>
      <w:pPr>
        <w:pStyle w:val="FirstParagraph"/>
      </w:pPr>
      <w:r>
        <w:t xml:space="preserve">After the first year at WPI, the Professor of Practice will have</w:t>
      </w:r>
      <w:r>
        <w:t xml:space="preserve"> </w:t>
      </w:r>
      <w:r>
        <w:t xml:space="preserve">established a record of teaching at WPI. Annual evaluations will</w:t>
      </w:r>
      <w:r>
        <w:t xml:space="preserve"> </w:t>
      </w:r>
      <w:r>
        <w:t xml:space="preserve">include assessment of high quality teaching (based on course</w:t>
      </w:r>
      <w:r>
        <w:t xml:space="preserve"> </w:t>
      </w:r>
      <w:r>
        <w:t xml:space="preserve">evaluations, project evaluations, and other relevant information) and</w:t>
      </w:r>
      <w:r>
        <w:t xml:space="preserve"> </w:t>
      </w:r>
      <w:r>
        <w:t xml:space="preserve">documented evidence that the Professor of Practice has maintained</w:t>
      </w:r>
      <w:r>
        <w:t xml:space="preserve"> </w:t>
      </w:r>
      <w:r>
        <w:t xml:space="preserve">significant relevant currency in the field. These reviews will be</w:t>
      </w:r>
      <w:r>
        <w:t xml:space="preserve"> </w:t>
      </w:r>
      <w:r>
        <w:t xml:space="preserve">made by the Department Head and/or Program Director, the appropriate</w:t>
      </w:r>
      <w:r>
        <w:t xml:space="preserve"> </w:t>
      </w:r>
      <w:r>
        <w:t xml:space="preserve">Dean, and the Provost, and will also take into consideration any other</w:t>
      </w:r>
      <w:r>
        <w:t xml:space="preserve"> </w:t>
      </w:r>
      <w:r>
        <w:t xml:space="preserve">responsibilities and contributions of the faculty member. These</w:t>
      </w:r>
      <w:r>
        <w:t xml:space="preserve"> </w:t>
      </w:r>
      <w:r>
        <w:t xml:space="preserve">annual reviews will include written summaries with copies shared with</w:t>
      </w:r>
      <w:r>
        <w:t xml:space="preserve"> </w:t>
      </w:r>
      <w:r>
        <w:t xml:space="preserve">the faculty member and kept on file.</w:t>
      </w:r>
    </w:p>
    <w:p>
      <w:pPr>
        <w:pStyle w:val="Heading4"/>
      </w:pPr>
      <w:bookmarkStart w:id="138" w:name="X264eeb150f297c071e9e954c9bf191f6d50abe6"/>
      <w:r>
        <w:t xml:space="preserve">iv. Reappointments (beyond the first five-year appointment)</w:t>
      </w:r>
      <w:bookmarkEnd w:id="138"/>
    </w:p>
    <w:p>
      <w:pPr>
        <w:pStyle w:val="Heading5"/>
      </w:pPr>
      <w:bookmarkStart w:id="139" w:name="reappointment-criteria"/>
      <w:r>
        <w:t xml:space="preserve">Reappointment Criteria</w:t>
      </w:r>
      <w:bookmarkEnd w:id="139"/>
    </w:p>
    <w:p>
      <w:pPr>
        <w:pStyle w:val="FirstParagraph"/>
      </w:pPr>
      <w:r>
        <w:t xml:space="preserve">The candidate for re-appointment as Professor of Practice must, by</w:t>
      </w:r>
      <w:r>
        <w:t xml:space="preserve"> </w:t>
      </w:r>
      <w:r>
        <w:t xml:space="preserve">virtue of their non-academic industry-related experiences, demonstrate</w:t>
      </w:r>
      <w:r>
        <w:t xml:space="preserve"> </w:t>
      </w:r>
      <w:r>
        <w:t xml:space="preserve">that they remain current in their field and continue to bring a unique</w:t>
      </w:r>
      <w:r>
        <w:t xml:space="preserve"> </w:t>
      </w:r>
      <w:r>
        <w:t xml:space="preserve">current area of expertise to teaching, and that their teaching</w:t>
      </w:r>
      <w:r>
        <w:t xml:space="preserve"> </w:t>
      </w:r>
      <w:r>
        <w:t xml:space="preserve">performance is of high quality. This experience, expertise, and</w:t>
      </w:r>
      <w:r>
        <w:t xml:space="preserve"> </w:t>
      </w:r>
      <w:r>
        <w:t xml:space="preserve">continued currency must be distinct from that which would be brought</w:t>
      </w:r>
      <w:r>
        <w:t xml:space="preserve"> </w:t>
      </w:r>
      <w:r>
        <w:t xml:space="preserve">by a conventional tenured or tenure-track faculty member and should be</w:t>
      </w:r>
      <w:r>
        <w:t xml:space="preserve"> </w:t>
      </w:r>
      <w:r>
        <w:t xml:space="preserve">aligned with a specific institutional need or required area of</w:t>
      </w:r>
      <w:r>
        <w:t xml:space="preserve"> </w:t>
      </w:r>
      <w:r>
        <w:t xml:space="preserve">expertise. The professional expertise and continued currency in the</w:t>
      </w:r>
      <w:r>
        <w:t xml:space="preserve"> </w:t>
      </w:r>
      <w:r>
        <w:t xml:space="preserve">field must be supported by documented evidence, such as by reviews</w:t>
      </w:r>
      <w:r>
        <w:t xml:space="preserve"> </w:t>
      </w:r>
      <w:r>
        <w:t xml:space="preserve">from knowledgeable persons external to WPI. Appropriate activities</w:t>
      </w:r>
      <w:r>
        <w:t xml:space="preserve"> </w:t>
      </w:r>
      <w:r>
        <w:t xml:space="preserve">could include such industry?related experiences as summer or part?time</w:t>
      </w:r>
      <w:r>
        <w:t xml:space="preserve"> </w:t>
      </w:r>
      <w:r>
        <w:t xml:space="preserve">positions, production of commercial designs or other artifacts,</w:t>
      </w:r>
      <w:r>
        <w:t xml:space="preserve"> </w:t>
      </w:r>
      <w:r>
        <w:t xml:space="preserve">consulting activities that are material in terms of time and</w:t>
      </w:r>
      <w:r>
        <w:t xml:space="preserve"> </w:t>
      </w:r>
      <w:r>
        <w:t xml:space="preserve">substance, leadership positions in recognized professional societies,</w:t>
      </w:r>
      <w:r>
        <w:t xml:space="preserve"> </w:t>
      </w:r>
      <w:r>
        <w:t xml:space="preserve">relevant, active service on boards of directors, documented continuing</w:t>
      </w:r>
      <w:r>
        <w:t xml:space="preserve"> </w:t>
      </w:r>
      <w:r>
        <w:t xml:space="preserve">professional education experiences, scholarly or professional</w:t>
      </w:r>
      <w:r>
        <w:t xml:space="preserve"> </w:t>
      </w:r>
      <w:r>
        <w:t xml:space="preserve">publications or presentations, and significant participation in</w:t>
      </w:r>
      <w:r>
        <w:t xml:space="preserve"> </w:t>
      </w:r>
      <w:r>
        <w:t xml:space="preserve">professional conferences.</w:t>
      </w:r>
    </w:p>
    <w:p>
      <w:pPr>
        <w:pStyle w:val="Heading5"/>
      </w:pPr>
      <w:bookmarkStart w:id="140" w:name="reappointment-process"/>
      <w:r>
        <w:t xml:space="preserve">Reappointment Process</w:t>
      </w:r>
      <w:bookmarkEnd w:id="140"/>
    </w:p>
    <w:p>
      <w:pPr>
        <w:pStyle w:val="FirstParagraph"/>
      </w:pPr>
      <w:r>
        <w:t xml:space="preserve">After five years, the Department Head and/or Program Director (with</w:t>
      </w:r>
      <w:r>
        <w:t xml:space="preserve"> </w:t>
      </w:r>
      <w:r>
        <w:t xml:space="preserve">input from members of the department and/or program and the</w:t>
      </w:r>
      <w:r>
        <w:t xml:space="preserve"> </w:t>
      </w:r>
      <w:r>
        <w:t xml:space="preserve">appropriate Dean) may recommend that a Professor of Practice receive</w:t>
      </w:r>
      <w:r>
        <w:t xml:space="preserve"> </w:t>
      </w:r>
      <w:r>
        <w:t xml:space="preserve">subsequent five-year appointments, to be reviewed annually subjected</w:t>
      </w:r>
      <w:r>
        <w:t xml:space="preserve"> </w:t>
      </w:r>
      <w:r>
        <w:t xml:space="preserve">to the annual evaluations described above. These five-year</w:t>
      </w:r>
      <w:r>
        <w:t xml:space="preserve"> </w:t>
      </w:r>
      <w:r>
        <w:t xml:space="preserve">appointments are to be reviewed by COAP and passed on to the Provost</w:t>
      </w:r>
      <w:r>
        <w:t xml:space="preserve"> </w:t>
      </w:r>
      <w:r>
        <w:t xml:space="preserve">for action. These reappointments are contingent on a continued</w:t>
      </w:r>
      <w:r>
        <w:t xml:space="preserve"> </w:t>
      </w:r>
      <w:r>
        <w:t xml:space="preserve">institutional need for the Professor's of Practice specific area of</w:t>
      </w:r>
      <w:r>
        <w:t xml:space="preserve"> </w:t>
      </w:r>
      <w:r>
        <w:t xml:space="preserve">expertise.</w:t>
      </w:r>
    </w:p>
    <w:p>
      <w:pPr>
        <w:pStyle w:val="BodyText"/>
      </w:pPr>
      <w:r>
        <w:t xml:space="preserve">The review by COAP should be based on the extent to which the</w:t>
      </w:r>
      <w:r>
        <w:t xml:space="preserve"> </w:t>
      </w:r>
      <w:r>
        <w:t xml:space="preserve">reappointment criteria (above) are met, including on the quality of</w:t>
      </w:r>
      <w:r>
        <w:t xml:space="preserve"> </w:t>
      </w:r>
      <w:r>
        <w:t xml:space="preserve">teaching performance (and of any other activities described in</w:t>
      </w:r>
      <w:r>
        <w:t xml:space="preserve"> </w:t>
      </w:r>
      <w:r>
        <w:t xml:space="preserve">previous appointment letters) at WPI, and on documented evidence that</w:t>
      </w:r>
      <w:r>
        <w:t xml:space="preserve"> </w:t>
      </w:r>
      <w:r>
        <w:t xml:space="preserve">the Professor of Practice has maintained significant relevant currency</w:t>
      </w:r>
      <w:r>
        <w:t xml:space="preserve"> </w:t>
      </w:r>
      <w:r>
        <w:t xml:space="preserve">in the field.</w:t>
      </w:r>
    </w:p>
    <w:p>
      <w:pPr>
        <w:pStyle w:val="Heading4"/>
      </w:pPr>
      <w:bookmarkStart w:id="141" w:name="X6f08d4423e70118b18a5ff0b8af73d0b40b6496"/>
      <w:r>
        <w:t xml:space="preserve">v. Just Cause for Disciplinary Action or Terminations During the Term of Any Appointment</w:t>
      </w:r>
      <w:bookmarkEnd w:id="141"/>
    </w:p>
    <w:p>
      <w:pPr>
        <w:pStyle w:val="FirstParagraph"/>
      </w:pPr>
      <w:r>
        <w:t xml:space="preserve">No faculty member will be disciplined, suspended, or terminated during</w:t>
      </w:r>
      <w:r>
        <w:t xml:space="preserve"> </w:t>
      </w:r>
      <w:r>
        <w:t xml:space="preserve">the term of an appointment without just cause, where just cause is</w:t>
      </w:r>
      <w:r>
        <w:t xml:space="preserve"> </w:t>
      </w:r>
      <w:r>
        <w:t xml:space="preserve">defined as (i) misconduct as defined in the Policy on Faculty Conduct,</w:t>
      </w:r>
      <w:r>
        <w:t xml:space="preserve"> </w:t>
      </w:r>
      <w:r>
        <w:t xml:space="preserve">the Policy on Research Conduct, the Sexual Misconduct Policy, or the</w:t>
      </w:r>
      <w:r>
        <w:t xml:space="preserve"> </w:t>
      </w:r>
      <w:r>
        <w:t xml:space="preserve">Title IX Policy (whichever is applicable); or (ii) financial</w:t>
      </w:r>
      <w:r>
        <w:t xml:space="preserve"> </w:t>
      </w:r>
      <w:r>
        <w:t xml:space="preserve">emergency. Any discipline, including suspension or termination,</w:t>
      </w:r>
      <w:r>
        <w:t xml:space="preserve"> </w:t>
      </w:r>
      <w:r>
        <w:t xml:space="preserve">during an appointment may only be imposed pursuant to the process set</w:t>
      </w:r>
      <w:r>
        <w:t xml:space="preserve"> </w:t>
      </w:r>
      <w:r>
        <w:t xml:space="preserve">forth in the relevant policy identified in this paragraph.</w:t>
      </w:r>
    </w:p>
    <w:p>
      <w:pPr>
        <w:pStyle w:val="Heading3"/>
      </w:pPr>
      <w:bookmarkStart w:id="142" w:name="Xba967af5f520d311fba3ffc2f972e850b4ffd91"/>
      <w:r>
        <w:t xml:space="preserve">c. Short-term Nontenure-Track Teaching Faculty Members: Instructors; Senior Instructors; and Assistant, Associate, and (full) Teaching Professors</w:t>
      </w:r>
      <w:bookmarkEnd w:id="142"/>
    </w:p>
    <w:p>
      <w:pPr>
        <w:pStyle w:val="FirstParagraph"/>
      </w:pPr>
      <w:r>
        <w:t xml:space="preserve">Short-term nontenure-track teaching appointments are made to fill</w:t>
      </w:r>
      <w:r>
        <w:t xml:space="preserve"> </w:t>
      </w:r>
      <w:r>
        <w:t xml:space="preserve">temporary institutional teaching needs. Although the titles for these</w:t>
      </w:r>
      <w:r>
        <w:t xml:space="preserve"> </w:t>
      </w:r>
      <w:r>
        <w:t xml:space="preserve">positions are the same as for secure nontenure-track faculty members,</w:t>
      </w:r>
      <w:r>
        <w:t xml:space="preserve"> </w:t>
      </w:r>
      <w:r>
        <w:t xml:space="preserve">the status of their appointments is different, as described below.</w:t>
      </w:r>
    </w:p>
    <w:p>
      <w:pPr>
        <w:pStyle w:val="Heading4"/>
      </w:pPr>
      <w:bookmarkStart w:id="143" w:name="i.-terms-of-appointment-1"/>
      <w:r>
        <w:t xml:space="preserve">i. Term(s) of Appointment</w:t>
      </w:r>
      <w:bookmarkEnd w:id="143"/>
    </w:p>
    <w:p>
      <w:pPr>
        <w:pStyle w:val="FirstParagraph"/>
      </w:pPr>
      <w:r>
        <w:t xml:space="preserve">Appointments of short-term nontenure-track faculty members will be for</w:t>
      </w:r>
      <w:r>
        <w:t xml:space="preserve"> </w:t>
      </w:r>
      <w:r>
        <w:t xml:space="preserve">one-year terms. The short-term nature of the appointment will be</w:t>
      </w:r>
      <w:r>
        <w:t xml:space="preserve"> </w:t>
      </w:r>
      <w:r>
        <w:t xml:space="preserve">explicitly stated in the contract. If the institutional need persists</w:t>
      </w:r>
      <w:r>
        <w:t xml:space="preserve"> </w:t>
      </w:r>
      <w:r>
        <w:t xml:space="preserve">and the faculty member's performance is satisfactory, a subsequent</w:t>
      </w:r>
      <w:r>
        <w:t xml:space="preserve"> </w:t>
      </w:r>
      <w:r>
        <w:t xml:space="preserve">one-year appointment can be made. However, no more than two</w:t>
      </w:r>
      <w:r>
        <w:t xml:space="preserve"> </w:t>
      </w:r>
      <w:r>
        <w:t xml:space="preserve">consecutive short-term one-year contracts may be offered before the</w:t>
      </w:r>
      <w:r>
        <w:t xml:space="preserve"> </w:t>
      </w:r>
      <w:r>
        <w:t xml:space="preserve">faculty member is offered a three-year contract (described in Sections</w:t>
      </w:r>
      <w:r>
        <w:t xml:space="preserve"> </w:t>
      </w:r>
      <w:r>
        <w:t xml:space="preserve">4.a.ii and 4.a.iii, above) for secured nontenure-track teaching</w:t>
      </w:r>
      <w:r>
        <w:t xml:space="preserve"> </w:t>
      </w:r>
      <w:r>
        <w:t xml:space="preserve">faculty members.</w:t>
      </w:r>
    </w:p>
    <w:p>
      <w:pPr>
        <w:pStyle w:val="Heading4"/>
      </w:pPr>
      <w:bookmarkStart w:id="144" w:name="ii.-initial-appointment-1"/>
      <w:r>
        <w:t xml:space="preserve">ii. Initial Appointment</w:t>
      </w:r>
      <w:bookmarkEnd w:id="144"/>
    </w:p>
    <w:p>
      <w:pPr>
        <w:pStyle w:val="FirstParagraph"/>
      </w:pPr>
      <w:r>
        <w:t xml:space="preserve">The evaluation for the initial one-year appointment of a short-term</w:t>
      </w:r>
      <w:r>
        <w:t xml:space="preserve"> </w:t>
      </w:r>
      <w:r>
        <w:t xml:space="preserve">nontenure-track faculty member will be made by the Department Head</w:t>
      </w:r>
      <w:r>
        <w:t xml:space="preserve"> </w:t>
      </w:r>
      <w:r>
        <w:t xml:space="preserve">and/or Program Director, Dean, and Provost. The candidates for these</w:t>
      </w:r>
      <w:r>
        <w:t xml:space="preserve"> </w:t>
      </w:r>
      <w:r>
        <w:t xml:space="preserve">positions must have an advanced degree or its equivalent appropriate</w:t>
      </w:r>
      <w:r>
        <w:t xml:space="preserve"> </w:t>
      </w:r>
      <w:r>
        <w:t xml:space="preserve">for the course(s) to be taught. In addition, the candidate must have</w:t>
      </w:r>
      <w:r>
        <w:t xml:space="preserve"> </w:t>
      </w:r>
      <w:r>
        <w:t xml:space="preserve">some level of documented teaching experience appropriate for the</w:t>
      </w:r>
      <w:r>
        <w:t xml:space="preserve"> </w:t>
      </w:r>
      <w:r>
        <w:t xml:space="preserve">expected teaching responsibilities.</w:t>
      </w:r>
    </w:p>
    <w:p>
      <w:pPr>
        <w:pStyle w:val="Heading4"/>
      </w:pPr>
      <w:bookmarkStart w:id="145" w:name="iii.-performance-reviews-1"/>
      <w:r>
        <w:t xml:space="preserve">iii. Performance Reviews</w:t>
      </w:r>
      <w:bookmarkEnd w:id="145"/>
    </w:p>
    <w:p>
      <w:pPr>
        <w:pStyle w:val="FirstParagraph"/>
      </w:pPr>
      <w:r>
        <w:t xml:space="preserve">After the initial appointment, the faculty member will have</w:t>
      </w:r>
      <w:r>
        <w:t xml:space="preserve"> </w:t>
      </w:r>
      <w:r>
        <w:t xml:space="preserve">established a record of teaching at WPI. Performance evaluations,</w:t>
      </w:r>
      <w:r>
        <w:t xml:space="preserve"> </w:t>
      </w:r>
      <w:r>
        <w:t xml:space="preserve">based on available course evaluations, project evaluations, and other</w:t>
      </w:r>
      <w:r>
        <w:t xml:space="preserve"> </w:t>
      </w:r>
      <w:r>
        <w:t xml:space="preserve">relevant information, will be made by the Department Head and/or</w:t>
      </w:r>
      <w:r>
        <w:t xml:space="preserve"> </w:t>
      </w:r>
      <w:r>
        <w:t xml:space="preserve">Program Director (with input from departmental and/or program faculty</w:t>
      </w:r>
      <w:r>
        <w:t xml:space="preserve"> </w:t>
      </w:r>
      <w:r>
        <w:t xml:space="preserve">members), the appropriate Dean, and the Provost.</w:t>
      </w:r>
    </w:p>
    <w:p>
      <w:pPr>
        <w:pStyle w:val="Heading3"/>
      </w:pPr>
      <w:bookmarkStart w:id="146" w:name="Xd01d412dad47b706457b1d3720f4895f185fdb1"/>
      <w:r>
        <w:t xml:space="preserve">d. Nontenure-Track Research Professors: Assistant, Associate, and (full) Research Professors</w:t>
      </w:r>
      <w:bookmarkEnd w:id="146"/>
    </w:p>
    <w:p>
      <w:pPr>
        <w:pStyle w:val="Heading4"/>
      </w:pPr>
      <w:bookmarkStart w:id="147" w:name="i.-terms-of-appointment-2"/>
      <w:r>
        <w:t xml:space="preserve">i. Term(s) of Appointment</w:t>
      </w:r>
      <w:bookmarkEnd w:id="147"/>
    </w:p>
    <w:p>
      <w:pPr>
        <w:pStyle w:val="FirstParagraph"/>
      </w:pPr>
      <w:r>
        <w:t xml:space="preserve">Terms of appointments of Assistant, Associate, or (full) Research</w:t>
      </w:r>
      <w:r>
        <w:t xml:space="preserve"> </w:t>
      </w:r>
      <w:r>
        <w:t xml:space="preserve">Professors are negotiated on a case-by-case basis with one- or</w:t>
      </w:r>
      <w:r>
        <w:t xml:space="preserve"> </w:t>
      </w:r>
      <w:r>
        <w:t xml:space="preserve">two-year appointments the most common. The titles of Assistant,</w:t>
      </w:r>
      <w:r>
        <w:t xml:space="preserve"> </w:t>
      </w:r>
      <w:r>
        <w:t xml:space="preserve">Associate, and (full) Research Professor will be awarded only to those</w:t>
      </w:r>
      <w:r>
        <w:t xml:space="preserve"> </w:t>
      </w:r>
      <w:r>
        <w:t xml:space="preserve">individuals with both a Ph.D. degree (and the recognized highest</w:t>
      </w:r>
      <w:r>
        <w:t xml:space="preserve"> </w:t>
      </w:r>
      <w:r>
        <w:t xml:space="preserve">degree for the discipline) and with research credentials appropriate</w:t>
      </w:r>
      <w:r>
        <w:t xml:space="preserve"> </w:t>
      </w:r>
      <w:r>
        <w:t xml:space="preserve">to the corresponding tenured or tenure-track rank.</w:t>
      </w:r>
    </w:p>
    <w:p>
      <w:pPr>
        <w:pStyle w:val="Heading4"/>
      </w:pPr>
      <w:bookmarkStart w:id="148" w:name="ii.-initial-appointment-2"/>
      <w:r>
        <w:t xml:space="preserve">ii. Initial Appointment</w:t>
      </w:r>
      <w:bookmarkEnd w:id="148"/>
    </w:p>
    <w:p>
      <w:pPr>
        <w:pStyle w:val="FirstParagraph"/>
      </w:pPr>
      <w:r>
        <w:t xml:space="preserve">The evaluation for the initial appointment of an Assistant, Associate,</w:t>
      </w:r>
      <w:r>
        <w:t xml:space="preserve"> </w:t>
      </w:r>
      <w:r>
        <w:t xml:space="preserve">or (Full) Research Professor will be made by the Department Head</w:t>
      </w:r>
      <w:r>
        <w:t xml:space="preserve"> </w:t>
      </w:r>
      <w:r>
        <w:t xml:space="preserve">and/or Program Director, and members of the WPI Faculty whose research</w:t>
      </w:r>
      <w:r>
        <w:t xml:space="preserve"> </w:t>
      </w:r>
      <w:r>
        <w:t xml:space="preserve">is most relevant to the work to be done by the candidate. The initial</w:t>
      </w:r>
      <w:r>
        <w:t xml:space="preserve"> </w:t>
      </w:r>
      <w:r>
        <w:t xml:space="preserve">appointment of an Assistant Research Professor will require approval</w:t>
      </w:r>
      <w:r>
        <w:t xml:space="preserve"> </w:t>
      </w:r>
      <w:r>
        <w:t xml:space="preserve">of the appropriate Dean and the Provost. The initial appointment of</w:t>
      </w:r>
      <w:r>
        <w:t xml:space="preserve"> </w:t>
      </w:r>
      <w:r>
        <w:t xml:space="preserve">Associate or (full) Research Professors will require both review by</w:t>
      </w:r>
      <w:r>
        <w:t xml:space="preserve"> </w:t>
      </w:r>
      <w:r>
        <w:t xml:space="preserve">COAP and approval of the appropriate Dean and the Provost. The</w:t>
      </w:r>
      <w:r>
        <w:t xml:space="preserve"> </w:t>
      </w:r>
      <w:r>
        <w:t xml:space="preserve">candidate for an Assistant, Associate, or (full) Research Professor</w:t>
      </w:r>
      <w:r>
        <w:t xml:space="preserve"> </w:t>
      </w:r>
      <w:r>
        <w:t xml:space="preserve">position should have both a Ph.D. degree (or the recognized highest</w:t>
      </w:r>
      <w:r>
        <w:t xml:space="preserve"> </w:t>
      </w:r>
      <w:r>
        <w:t xml:space="preserve">degree for the discipline) and research credentials and</w:t>
      </w:r>
      <w:r>
        <w:t xml:space="preserve"> </w:t>
      </w:r>
      <w:r>
        <w:t xml:space="preserve">accomplishments appropriate to the corresponding tenured or</w:t>
      </w:r>
      <w:r>
        <w:t xml:space="preserve"> </w:t>
      </w:r>
      <w:r>
        <w:t xml:space="preserve">tenure-track rank.</w:t>
      </w:r>
    </w:p>
    <w:p>
      <w:pPr>
        <w:pStyle w:val="Heading4"/>
      </w:pPr>
      <w:bookmarkStart w:id="149" w:name="iii.-performance-reviews-2"/>
      <w:r>
        <w:t xml:space="preserve">iii. Performance Reviews</w:t>
      </w:r>
      <w:bookmarkEnd w:id="149"/>
    </w:p>
    <w:p>
      <w:pPr>
        <w:pStyle w:val="FirstParagraph"/>
      </w:pPr>
      <w:r>
        <w:t xml:space="preserve">After the initial appointment, the Assistant, Associate, or (full)</w:t>
      </w:r>
      <w:r>
        <w:t xml:space="preserve"> </w:t>
      </w:r>
      <w:r>
        <w:t xml:space="preserve">Research Professors will have established a record of research at</w:t>
      </w:r>
      <w:r>
        <w:t xml:space="preserve"> </w:t>
      </w:r>
      <w:r>
        <w:t xml:space="preserve">WPI. Continuing performance evaluations, based primarily on research</w:t>
      </w:r>
      <w:r>
        <w:t xml:space="preserve"> </w:t>
      </w:r>
      <w:r>
        <w:t xml:space="preserve">accomplishments at WPI, will be made by the Department Head and/or</w:t>
      </w:r>
      <w:r>
        <w:t xml:space="preserve"> </w:t>
      </w:r>
      <w:r>
        <w:t xml:space="preserve">Program Director, members of the WPI Faculty whose research is most</w:t>
      </w:r>
      <w:r>
        <w:t xml:space="preserve"> </w:t>
      </w:r>
      <w:r>
        <w:t xml:space="preserve">relevant to the work done by the candidate, the appropriate Dean, and</w:t>
      </w:r>
      <w:r>
        <w:t xml:space="preserve"> </w:t>
      </w:r>
      <w:r>
        <w:t xml:space="preserve">the Provost on a year-by-year basis. Annual performance evaluations</w:t>
      </w:r>
      <w:r>
        <w:t xml:space="preserve"> </w:t>
      </w:r>
      <w:r>
        <w:t xml:space="preserve">will also take into consideration any other activities described in</w:t>
      </w:r>
      <w:r>
        <w:t xml:space="preserve"> </w:t>
      </w:r>
      <w:r>
        <w:t xml:space="preserve">the official letter of appointment from the Provost. These annual</w:t>
      </w:r>
      <w:r>
        <w:t xml:space="preserve"> </w:t>
      </w:r>
      <w:r>
        <w:t xml:space="preserve">evaluations will include a written evaluation to be kept on file.</w:t>
      </w:r>
    </w:p>
    <w:p>
      <w:pPr>
        <w:pStyle w:val="Heading2"/>
      </w:pPr>
      <w:bookmarkStart w:id="150" w:name="X14456f39d7264fb6fffbbce9477b3df3f2dbb53"/>
      <w:r>
        <w:t xml:space="preserve">5. Roles and Responsibilities, Intial Appointments, Evaluations, and Reappointments of Department Heads</w:t>
      </w:r>
      <w:bookmarkEnd w:id="150"/>
    </w:p>
    <w:p>
      <w:pPr>
        <w:pStyle w:val="Heading3"/>
      </w:pPr>
      <w:bookmarkStart w:id="151" w:name="X224f9313be500655eaab490826087b902fe573d"/>
      <w:r>
        <w:t xml:space="preserve">a. Roles and Responsibilities of Department Heads</w:t>
      </w:r>
      <w:bookmarkEnd w:id="151"/>
    </w:p>
    <w:p>
      <w:pPr>
        <w:pStyle w:val="FirstParagraph"/>
      </w:pPr>
      <w:r>
        <w:t xml:space="preserve">The position of Department Head is an administrative position.</w:t>
      </w:r>
      <w:r>
        <w:t xml:space="preserve"> </w:t>
      </w:r>
      <w:r>
        <w:t xml:space="preserve">Department Heads report to the Dean of their Department's School</w:t>
      </w:r>
      <w:r>
        <w:t xml:space="preserve"> </w:t>
      </w:r>
      <w:r>
        <w:t xml:space="preserve">(who is referred to in this section as Dean) and are responsible for</w:t>
      </w:r>
      <w:r>
        <w:t xml:space="preserve"> </w:t>
      </w:r>
      <w:r>
        <w:t xml:space="preserve">the operation of their respective academic departments, for the</w:t>
      </w:r>
      <w:r>
        <w:t xml:space="preserve"> </w:t>
      </w:r>
      <w:r>
        <w:t xml:space="preserve">development of the department faculty members, and for the quality of</w:t>
      </w:r>
      <w:r>
        <w:t xml:space="preserve"> </w:t>
      </w:r>
      <w:r>
        <w:t xml:space="preserve">the programs and facilities within those departments.</w:t>
      </w:r>
    </w:p>
    <w:p>
      <w:pPr>
        <w:pStyle w:val="Heading3"/>
      </w:pPr>
      <w:bookmarkStart w:id="152" w:name="X833cd5c4f188589c3b8b6e17644d2c78ae018fd"/>
      <w:r>
        <w:t xml:space="preserve">b. Initial Appointment of Department Heads</w:t>
      </w:r>
      <w:bookmarkEnd w:id="152"/>
    </w:p>
    <w:p>
      <w:pPr>
        <w:pStyle w:val="FirstParagraph"/>
      </w:pPr>
      <w:r>
        <w:t xml:space="preserve">(Amended by the Faculty,</w:t>
      </w:r>
      <w:r>
        <w:t xml:space="preserve"> </w:t>
      </w:r>
      <w:r>
        <w:rPr>
          <w:i/>
        </w:rPr>
        <w:t xml:space="preserve">May 7, 2024</w:t>
      </w:r>
      <w:r>
        <w:t xml:space="preserve">)</w:t>
      </w:r>
    </w:p>
    <w:p>
      <w:pPr>
        <w:pStyle w:val="Heading4"/>
      </w:pPr>
      <w:bookmarkStart w:id="153" w:name="i.-term-of-initial-appointment"/>
      <w:r>
        <w:t xml:space="preserve">i. Term of Initial Appointment</w:t>
      </w:r>
      <w:bookmarkEnd w:id="153"/>
    </w:p>
    <w:p>
      <w:pPr>
        <w:pStyle w:val="FirstParagraph"/>
      </w:pPr>
      <w:r>
        <w:t xml:space="preserve">The initial appointment for any Department Head is for a five-year</w:t>
      </w:r>
      <w:r>
        <w:t xml:space="preserve"> </w:t>
      </w:r>
      <w:r>
        <w:t xml:space="preserve">period.</w:t>
      </w:r>
    </w:p>
    <w:p>
      <w:pPr>
        <w:pStyle w:val="Heading4"/>
      </w:pPr>
      <w:bookmarkStart w:id="154" w:name="ii.-appointment-process"/>
      <w:r>
        <w:t xml:space="preserve">ii. Appointment Process</w:t>
      </w:r>
      <w:bookmarkEnd w:id="154"/>
    </w:p>
    <w:p>
      <w:pPr>
        <w:pStyle w:val="FirstParagraph"/>
      </w:pPr>
      <w:r>
        <w:t xml:space="preserve">When a new Department Head is to be selected from either inside or</w:t>
      </w:r>
      <w:r>
        <w:t xml:space="preserve"> </w:t>
      </w:r>
      <w:r>
        <w:t xml:space="preserve">outside of WPI, the Dean will first consult with the faculty members</w:t>
      </w:r>
      <w:r>
        <w:t xml:space="preserve"> </w:t>
      </w:r>
      <w:r>
        <w:t xml:space="preserve">in the department concerned to determine the best course of action in</w:t>
      </w:r>
      <w:r>
        <w:t xml:space="preserve"> </w:t>
      </w:r>
      <w:r>
        <w:t xml:space="preserve">the interests of the department. A department and/or those faculty</w:t>
      </w:r>
      <w:r>
        <w:t xml:space="preserve"> </w:t>
      </w:r>
      <w:r>
        <w:t xml:space="preserve">members within the department wishing to provide its/their input in a</w:t>
      </w:r>
      <w:r>
        <w:t xml:space="preserve"> </w:t>
      </w:r>
      <w:r>
        <w:t xml:space="preserve">confidential and/or anonymous manner should be provided the</w:t>
      </w:r>
      <w:r>
        <w:t xml:space="preserve"> </w:t>
      </w:r>
      <w:r>
        <w:t xml:space="preserve">opportunity to do so. Accounting for this input, and in consultation</w:t>
      </w:r>
      <w:r>
        <w:t xml:space="preserve"> </w:t>
      </w:r>
      <w:r>
        <w:t xml:space="preserve">with the Provost, the Dean will then initiate the search and form a</w:t>
      </w:r>
      <w:r>
        <w:t xml:space="preserve"> </w:t>
      </w:r>
      <w:r>
        <w:t xml:space="preserve">search committee according to the following procedures.</w:t>
      </w:r>
    </w:p>
    <w:p>
      <w:pPr>
        <w:pStyle w:val="BodyText"/>
      </w:pPr>
      <w:r>
        <w:t xml:space="preserve">If it is known a year in advance that the current Department Head will</w:t>
      </w:r>
      <w:r>
        <w:t xml:space="preserve"> </w:t>
      </w:r>
      <w:r>
        <w:t xml:space="preserve">not continue in their current role, then the search for the next</w:t>
      </w:r>
      <w:r>
        <w:t xml:space="preserve"> </w:t>
      </w:r>
      <w:r>
        <w:t xml:space="preserve">Department Head will begin early in the next academic year following</w:t>
      </w:r>
      <w:r>
        <w:t xml:space="preserve"> </w:t>
      </w:r>
      <w:r>
        <w:t xml:space="preserve">the year in which the Department Head vacancy first became known. If</w:t>
      </w:r>
      <w:r>
        <w:t xml:space="preserve"> </w:t>
      </w:r>
      <w:r>
        <w:t xml:space="preserve">the search is unsuccessful, then an interim Department Head will be</w:t>
      </w:r>
      <w:r>
        <w:t xml:space="preserve"> </w:t>
      </w:r>
      <w:r>
        <w:t xml:space="preserve">appointed according to Section 5.e below.</w:t>
      </w:r>
    </w:p>
    <w:p>
      <w:pPr>
        <w:pStyle w:val="BodyText"/>
      </w:pPr>
      <w:r>
        <w:t xml:space="preserve">A search committee consists of two faculty members elected by the</w:t>
      </w:r>
      <w:r>
        <w:t xml:space="preserve"> </w:t>
      </w:r>
      <w:r>
        <w:t xml:space="preserve">department, one member of the Committee on Appointments and Promotions</w:t>
      </w:r>
      <w:r>
        <w:t xml:space="preserve"> </w:t>
      </w:r>
      <w:r>
        <w:t xml:space="preserve">(COAP) selected by COAP, a faculty member appointed by the Provost,</w:t>
      </w:r>
      <w:r>
        <w:t xml:space="preserve"> </w:t>
      </w:r>
      <w:r>
        <w:t xml:space="preserve">and the Dean or their representative who serves as Chair of the search</w:t>
      </w:r>
      <w:r>
        <w:t xml:space="preserve"> </w:t>
      </w:r>
      <w:r>
        <w:t xml:space="preserve">committee. The search committee will establish its procedures for</w:t>
      </w:r>
      <w:r>
        <w:t xml:space="preserve"> </w:t>
      </w:r>
      <w:r>
        <w:t xml:space="preserve">operation consistent with the following requirements:</w:t>
      </w:r>
    </w:p>
    <w:p>
      <w:pPr>
        <w:pStyle w:val="BodyText"/>
      </w:pPr>
      <w:r>
        <w:t xml:space="preserve">The search committee will solicit nominations and applications for the</w:t>
      </w:r>
      <w:r>
        <w:t xml:space="preserve"> </w:t>
      </w:r>
      <w:r>
        <w:t xml:space="preserve">position, evaluate the applicants, and select at least two candidates</w:t>
      </w:r>
      <w:r>
        <w:t xml:space="preserve"> </w:t>
      </w:r>
      <w:r>
        <w:t xml:space="preserve">to interview for the position (unless there is only one applicant in</w:t>
      </w:r>
      <w:r>
        <w:t xml:space="preserve"> </w:t>
      </w:r>
      <w:r>
        <w:t xml:space="preserve">an internal search). As part of the interview process, the search</w:t>
      </w:r>
      <w:r>
        <w:t xml:space="preserve"> </w:t>
      </w:r>
      <w:r>
        <w:t xml:space="preserve">committee will make arrangements for each of the candidates to meet</w:t>
      </w:r>
      <w:r>
        <w:t xml:space="preserve"> </w:t>
      </w:r>
      <w:r>
        <w:t xml:space="preserve">with the departmental faculty members. The search committee will</w:t>
      </w:r>
      <w:r>
        <w:t xml:space="preserve"> </w:t>
      </w:r>
      <w:r>
        <w:t xml:space="preserve">determine the preferences of the members of the department, and weigh</w:t>
      </w:r>
      <w:r>
        <w:t xml:space="preserve"> </w:t>
      </w:r>
      <w:r>
        <w:t xml:space="preserve">those heavily in arriving at its own preferences.</w:t>
      </w:r>
    </w:p>
    <w:p>
      <w:pPr>
        <w:pStyle w:val="BodyText"/>
      </w:pPr>
      <w:r>
        <w:t xml:space="preserve">The Dean submits to the Provost the names of the acceptable candidates</w:t>
      </w:r>
      <w:r>
        <w:t xml:space="preserve"> </w:t>
      </w:r>
      <w:r>
        <w:t xml:space="preserve">as determined by the search committee, the Dean's recommendation,</w:t>
      </w:r>
      <w:r>
        <w:t xml:space="preserve"> </w:t>
      </w:r>
      <w:r>
        <w:t xml:space="preserve">the preferences and comments of the search committee, and the</w:t>
      </w:r>
      <w:r>
        <w:t xml:space="preserve"> </w:t>
      </w:r>
      <w:r>
        <w:t xml:space="preserve">preferences and comments of the departmental faculty members. Whereas</w:t>
      </w:r>
      <w:r>
        <w:t xml:space="preserve"> </w:t>
      </w:r>
      <w:r>
        <w:t xml:space="preserve">collaboration is essential to WPI, Deans are expected to collaborate</w:t>
      </w:r>
      <w:r>
        <w:t xml:space="preserve"> </w:t>
      </w:r>
      <w:r>
        <w:t xml:space="preserve">with other Deans when evaluating Department Heads for appointment in</w:t>
      </w:r>
      <w:r>
        <w:t xml:space="preserve"> </w:t>
      </w:r>
      <w:r>
        <w:t xml:space="preserve">departments where collaboration across schools is significant (as</w:t>
      </w:r>
      <w:r>
        <w:t xml:space="preserve"> </w:t>
      </w:r>
      <w:r>
        <w:t xml:space="preserve">defined by the Provost). The Committee on Appointments and Promotions</w:t>
      </w:r>
      <w:r>
        <w:t xml:space="preserve"> </w:t>
      </w:r>
      <w:r>
        <w:t xml:space="preserve">is given copies of all documents submitted to the Provost concerning</w:t>
      </w:r>
      <w:r>
        <w:t xml:space="preserve"> </w:t>
      </w:r>
      <w:r>
        <w:t xml:space="preserve">the selection.</w:t>
      </w:r>
    </w:p>
    <w:p>
      <w:pPr>
        <w:pStyle w:val="BodyText"/>
      </w:pPr>
      <w:r>
        <w:t xml:space="preserve">The Provost, after consultation with the President, generally will</w:t>
      </w:r>
      <w:r>
        <w:t xml:space="preserve"> </w:t>
      </w:r>
      <w:r>
        <w:t xml:space="preserve">appoint one of the acceptable candidates forwarded by the Dean as</w:t>
      </w:r>
      <w:r>
        <w:t xml:space="preserve"> </w:t>
      </w:r>
      <w:r>
        <w:t xml:space="preserve">Department Head. However, if none of the candidates is acceptable to</w:t>
      </w:r>
      <w:r>
        <w:t xml:space="preserve"> </w:t>
      </w:r>
      <w:r>
        <w:t xml:space="preserve">the Provost, the reasons will be discussed with the search committee</w:t>
      </w:r>
      <w:r>
        <w:t xml:space="preserve"> </w:t>
      </w:r>
      <w:r>
        <w:t xml:space="preserve">and the Committee on Appointments and Promotions, and the search</w:t>
      </w:r>
      <w:r>
        <w:t xml:space="preserve"> </w:t>
      </w:r>
      <w:r>
        <w:t xml:space="preserve">committee will continue the selection process.</w:t>
      </w:r>
    </w:p>
    <w:p>
      <w:pPr>
        <w:pStyle w:val="BodyText"/>
      </w:pPr>
      <w:r>
        <w:t xml:space="preserve">In this manner, Department Heads are appointed by the Provost upon the</w:t>
      </w:r>
      <w:r>
        <w:t xml:space="preserve"> </w:t>
      </w:r>
      <w:r>
        <w:t xml:space="preserve">recommendation of the Dean and the Committee on Appointments and</w:t>
      </w:r>
      <w:r>
        <w:t xml:space="preserve"> </w:t>
      </w:r>
      <w:r>
        <w:t xml:space="preserve">Promotions and subject to approval by the President.</w:t>
      </w:r>
    </w:p>
    <w:p>
      <w:pPr>
        <w:pStyle w:val="Heading3"/>
      </w:pPr>
      <w:bookmarkStart w:id="155" w:name="perf-eval-department-heads"/>
      <w:r>
        <w:t xml:space="preserve">c. Performance Evaluations of Department Heads</w:t>
      </w:r>
      <w:bookmarkEnd w:id="155"/>
    </w:p>
    <w:p>
      <w:pPr>
        <w:pStyle w:val="FirstParagraph"/>
      </w:pPr>
      <w:r>
        <w:t xml:space="preserve">(Amended by the Faculty,</w:t>
      </w:r>
      <w:r>
        <w:t xml:space="preserve"> </w:t>
      </w:r>
      <w:r>
        <w:rPr>
          <w:i/>
        </w:rPr>
        <w:t xml:space="preserve">March 13, 2024</w:t>
      </w:r>
      <w:r>
        <w:t xml:space="preserve">)</w:t>
      </w:r>
      <w:r>
        <w:br/>
      </w:r>
      <w:r>
        <w:t xml:space="preserve">(Amended by the Faculty,</w:t>
      </w:r>
      <w:r>
        <w:t xml:space="preserve"> </w:t>
      </w:r>
      <w:r>
        <w:rPr>
          <w:i/>
        </w:rPr>
        <w:t xml:space="preserve">May 7, 2024</w:t>
      </w:r>
      <w:r>
        <w:t xml:space="preserve">)</w:t>
      </w:r>
    </w:p>
    <w:p>
      <w:pPr>
        <w:pStyle w:val="Heading4"/>
      </w:pPr>
      <w:bookmarkStart w:id="156" w:name="i.-purpose-and-responsibility"/>
      <w:r>
        <w:t xml:space="preserve">i. Purpose and Responsibility</w:t>
      </w:r>
      <w:bookmarkEnd w:id="156"/>
    </w:p>
    <w:p>
      <w:pPr>
        <w:pStyle w:val="FirstParagraph"/>
      </w:pPr>
      <w:r>
        <w:t xml:space="preserve">Performance evaluations are made of each Department Head in order to</w:t>
      </w:r>
      <w:r>
        <w:t xml:space="preserve"> </w:t>
      </w:r>
      <w:r>
        <w:t xml:space="preserve">determine if the department is accomplishing its goals in an</w:t>
      </w:r>
      <w:r>
        <w:t xml:space="preserve"> </w:t>
      </w:r>
      <w:r>
        <w:t xml:space="preserve">effective, efficient and harmonious way. The Dean has the</w:t>
      </w:r>
      <w:r>
        <w:t xml:space="preserve"> </w:t>
      </w:r>
      <w:r>
        <w:t xml:space="preserve">responsibility for conducting these evaluations and for reporting back</w:t>
      </w:r>
      <w:r>
        <w:t xml:space="preserve"> </w:t>
      </w:r>
      <w:r>
        <w:t xml:space="preserve">to the Department Head being evaluated.</w:t>
      </w:r>
    </w:p>
    <w:p>
      <w:pPr>
        <w:pStyle w:val="Heading4"/>
      </w:pPr>
      <w:bookmarkStart w:id="157" w:name="ii.-schedule-of-evaluations"/>
      <w:r>
        <w:t xml:space="preserve">ii. Schedule of Evaluations</w:t>
      </w:r>
      <w:bookmarkEnd w:id="157"/>
    </w:p>
    <w:p>
      <w:pPr>
        <w:pStyle w:val="FirstParagraph"/>
      </w:pPr>
      <w:r>
        <w:t xml:space="preserve">Performance evaluations for each Department Head are conducted during</w:t>
      </w:r>
      <w:r>
        <w:t xml:space="preserve"> </w:t>
      </w:r>
      <w:r>
        <w:t xml:space="preserve">the spring of both the second and fourth year of the first five-year</w:t>
      </w:r>
      <w:r>
        <w:t xml:space="preserve"> </w:t>
      </w:r>
      <w:r>
        <w:t xml:space="preserve">appointment, during the spring of only the second year of the second</w:t>
      </w:r>
      <w:r>
        <w:t xml:space="preserve"> </w:t>
      </w:r>
      <w:r>
        <w:t xml:space="preserve">five-year appointment, and during the spring of the second year of any</w:t>
      </w:r>
      <w:r>
        <w:t xml:space="preserve"> </w:t>
      </w:r>
      <w:r>
        <w:t xml:space="preserve">interim appointment. In addition, the Dean, the Committee on</w:t>
      </w:r>
      <w:r>
        <w:t xml:space="preserve"> </w:t>
      </w:r>
      <w:r>
        <w:t xml:space="preserve">Appointments and Promotions, or the Department Head may request an</w:t>
      </w:r>
      <w:r>
        <w:t xml:space="preserve"> </w:t>
      </w:r>
      <w:r>
        <w:t xml:space="preserve">evaluation at any time. A list of the regular schedule for Department</w:t>
      </w:r>
      <w:r>
        <w:t xml:space="preserve"> </w:t>
      </w:r>
      <w:r>
        <w:t xml:space="preserve">Head evaluations is maintained by the Committee on Appointments and</w:t>
      </w:r>
      <w:r>
        <w:t xml:space="preserve"> </w:t>
      </w:r>
      <w:r>
        <w:t xml:space="preserve">Promotions.</w:t>
      </w:r>
    </w:p>
    <w:p>
      <w:pPr>
        <w:pStyle w:val="Heading4"/>
      </w:pPr>
      <w:bookmarkStart w:id="158" w:name="iii.-evaluation-process"/>
      <w:r>
        <w:t xml:space="preserve">iii. Evaluation Process</w:t>
      </w:r>
      <w:bookmarkEnd w:id="158"/>
    </w:p>
    <w:p>
      <w:pPr>
        <w:pStyle w:val="FirstParagraph"/>
      </w:pPr>
      <w:r>
        <w:t xml:space="preserve">The Committee on Appointments and Promotions will work with the</w:t>
      </w:r>
      <w:r>
        <w:t xml:space="preserve"> </w:t>
      </w:r>
      <w:r>
        <w:t xml:space="preserve">Faculty Governance Office to distribute a confidential and anonymous</w:t>
      </w:r>
      <w:r>
        <w:t xml:space="preserve"> </w:t>
      </w:r>
      <w:r>
        <w:t xml:space="preserve">questionnaire to all faculty members in the department. The Committee</w:t>
      </w:r>
      <w:r>
        <w:t xml:space="preserve"> </w:t>
      </w:r>
      <w:r>
        <w:t xml:space="preserve">on Appointments and Promotions has the responsibility for preparing</w:t>
      </w:r>
      <w:r>
        <w:t xml:space="preserve"> </w:t>
      </w:r>
      <w:r>
        <w:t xml:space="preserve">and updating the questionnaire, as appropriate. Only the Dean, the</w:t>
      </w:r>
      <w:r>
        <w:t xml:space="preserve"> </w:t>
      </w:r>
      <w:r>
        <w:t xml:space="preserve">Provost, and the Committee on Appointments and Promotions will review</w:t>
      </w:r>
      <w:r>
        <w:t xml:space="preserve"> </w:t>
      </w:r>
      <w:r>
        <w:t xml:space="preserve">the responses.</w:t>
      </w:r>
    </w:p>
    <w:p>
      <w:pPr>
        <w:pStyle w:val="BodyText"/>
      </w:pPr>
      <w:r>
        <w:t xml:space="preserve">If either the Committee on Appointments and Promotions, the Dean, or</w:t>
      </w:r>
      <w:r>
        <w:t xml:space="preserve"> </w:t>
      </w:r>
      <w:r>
        <w:t xml:space="preserve">the Provost decides that additional information is needed, then the</w:t>
      </w:r>
      <w:r>
        <w:t xml:space="preserve"> </w:t>
      </w:r>
      <w:r>
        <w:t xml:space="preserve">COAP will make arrangements for its members to meet with each faculty</w:t>
      </w:r>
      <w:r>
        <w:t xml:space="preserve"> </w:t>
      </w:r>
      <w:r>
        <w:t xml:space="preserve">member in the department concerned. The purpose of these individual</w:t>
      </w:r>
      <w:r>
        <w:t xml:space="preserve"> </w:t>
      </w:r>
      <w:r>
        <w:t xml:space="preserve">meetings is to gain a better understanding of any problem that may</w:t>
      </w:r>
      <w:r>
        <w:t xml:space="preserve"> </w:t>
      </w:r>
      <w:r>
        <w:t xml:space="preserve">have been brought out in the questionnaire. Complete confidentiality</w:t>
      </w:r>
      <w:r>
        <w:t xml:space="preserve"> </w:t>
      </w:r>
      <w:r>
        <w:t xml:space="preserve">will be maintained by the Committee concerning the views of</w:t>
      </w:r>
      <w:r>
        <w:t xml:space="preserve"> </w:t>
      </w:r>
      <w:r>
        <w:t xml:space="preserve">individuals.</w:t>
      </w:r>
    </w:p>
    <w:p>
      <w:pPr>
        <w:pStyle w:val="BodyText"/>
      </w:pPr>
      <w:r>
        <w:t xml:space="preserve">The Committee on Appointments and Promotions will discuss all of the</w:t>
      </w:r>
      <w:r>
        <w:t xml:space="preserve"> </w:t>
      </w:r>
      <w:r>
        <w:t xml:space="preserve">information obtained and will prepare a summary describing the</w:t>
      </w:r>
      <w:r>
        <w:t xml:space="preserve"> </w:t>
      </w:r>
      <w:r>
        <w:t xml:space="preserve">perceived strengths and weaknesses of the Department Head being</w:t>
      </w:r>
      <w:r>
        <w:t xml:space="preserve"> </w:t>
      </w:r>
      <w:r>
        <w:t xml:space="preserve">evaluated. The COAP will send the summary letter to the Dean who,</w:t>
      </w:r>
      <w:r>
        <w:t xml:space="preserve"> </w:t>
      </w:r>
      <w:r>
        <w:t xml:space="preserve">after reviewing the contents, will meet with the COAP to discuss the</w:t>
      </w:r>
      <w:r>
        <w:t xml:space="preserve"> </w:t>
      </w:r>
      <w:r>
        <w:t xml:space="preserve">case. Only the Dean, Provost and the President may read the COAP</w:t>
      </w:r>
      <w:r>
        <w:t xml:space="preserve"> </w:t>
      </w:r>
      <w:r>
        <w:t xml:space="preserve">letter.</w:t>
      </w:r>
    </w:p>
    <w:p>
      <w:pPr>
        <w:pStyle w:val="BodyText"/>
      </w:pPr>
      <w:r>
        <w:t xml:space="preserve">Whereas collaboration is essential to WPI, Deans are expected to</w:t>
      </w:r>
      <w:r>
        <w:t xml:space="preserve"> </w:t>
      </w:r>
      <w:r>
        <w:t xml:space="preserve">collaborate with other Deans when evaluating Department Heads in</w:t>
      </w:r>
      <w:r>
        <w:t xml:space="preserve"> </w:t>
      </w:r>
      <w:r>
        <w:t xml:space="preserve">departments where collaboration across schools is significant (as</w:t>
      </w:r>
      <w:r>
        <w:t xml:space="preserve"> </w:t>
      </w:r>
      <w:r>
        <w:t xml:space="preserve">defined by the Provost).</w:t>
      </w:r>
    </w:p>
    <w:p>
      <w:pPr>
        <w:pStyle w:val="BodyText"/>
      </w:pPr>
      <w:r>
        <w:t xml:space="preserve">The Dean will then meet with the Department Head to discuss the</w:t>
      </w:r>
      <w:r>
        <w:t xml:space="preserve"> </w:t>
      </w:r>
      <w:r>
        <w:t xml:space="preserve">evaluation and also send a letter to the Department Head that</w:t>
      </w:r>
      <w:r>
        <w:t xml:space="preserve"> </w:t>
      </w:r>
      <w:r>
        <w:t xml:space="preserve">summarizes the performance evaluation. A copy of that letter will be</w:t>
      </w:r>
      <w:r>
        <w:t xml:space="preserve"> </w:t>
      </w:r>
      <w:r>
        <w:t xml:space="preserve">sent to the Chair of the Committee on Appointments and Promotions.</w:t>
      </w:r>
    </w:p>
    <w:p>
      <w:pPr>
        <w:pStyle w:val="Heading3"/>
      </w:pPr>
      <w:bookmarkStart w:id="159" w:name="d.-reappointment-of-department-heads"/>
      <w:r>
        <w:t xml:space="preserve">d. Reappointment of Department Heads</w:t>
      </w:r>
      <w:bookmarkEnd w:id="159"/>
    </w:p>
    <w:p>
      <w:pPr>
        <w:pStyle w:val="Heading4"/>
      </w:pPr>
      <w:bookmarkStart w:id="160" w:name="i.-term-and-limits-of-reappointment"/>
      <w:r>
        <w:t xml:space="preserve">i. Term and Limits of Reappointment</w:t>
      </w:r>
      <w:bookmarkEnd w:id="160"/>
    </w:p>
    <w:p>
      <w:pPr>
        <w:pStyle w:val="FirstParagraph"/>
      </w:pPr>
      <w:r>
        <w:t xml:space="preserve">Only one reappointment may be made, for a second term of five years</w:t>
      </w:r>
      <w:r>
        <w:t xml:space="preserve"> </w:t>
      </w:r>
      <w:r>
        <w:t xml:space="preserve">and for a maximum total of ten years of service as Department Head,</w:t>
      </w:r>
      <w:r>
        <w:t xml:space="preserve"> </w:t>
      </w:r>
      <w:r>
        <w:t xml:space="preserve">unless special circumstances exist.</w:t>
      </w:r>
    </w:p>
    <w:p>
      <w:pPr>
        <w:pStyle w:val="Heading4"/>
      </w:pPr>
      <w:bookmarkStart w:id="161" w:name="ii.-reappointment-process"/>
      <w:r>
        <w:t xml:space="preserve">ii. Reappointment Process</w:t>
      </w:r>
      <w:bookmarkEnd w:id="161"/>
    </w:p>
    <w:p>
      <w:pPr>
        <w:pStyle w:val="FirstParagraph"/>
      </w:pPr>
      <w:r>
        <w:t xml:space="preserve">The reappointment of a Department Head for a second term will involve</w:t>
      </w:r>
      <w:r>
        <w:t xml:space="preserve"> </w:t>
      </w:r>
      <w:r>
        <w:t xml:space="preserve">the following procedure.</w:t>
      </w:r>
    </w:p>
    <w:p>
      <w:pPr>
        <w:pStyle w:val="BodyText"/>
      </w:pPr>
      <w:r>
        <w:t xml:space="preserve">A. In the spring of the fourth year of the Department Head's first</w:t>
      </w:r>
      <w:r>
        <w:t xml:space="preserve"> </w:t>
      </w:r>
      <w:r>
        <w:t xml:space="preserve">term, the Committee on Appointments and Promotions will evaluate the</w:t>
      </w:r>
      <w:r>
        <w:t xml:space="preserve"> </w:t>
      </w:r>
      <w:r>
        <w:t xml:space="preserve">Department Head for reappointment. The evaluation will involve:</w:t>
      </w:r>
    </w:p>
    <w:p>
      <w:pPr>
        <w:numPr>
          <w:ilvl w:val="0"/>
          <w:numId w:val="1011"/>
        </w:numPr>
      </w:pPr>
      <w:r>
        <w:t xml:space="preserve">Review of all written materials obtained in the second and fourth</w:t>
      </w:r>
      <w:r>
        <w:t xml:space="preserve"> </w:t>
      </w:r>
      <w:r>
        <w:t xml:space="preserve">year reviews (as described above in</w:t>
      </w:r>
      <w:r>
        <w:t xml:space="preserve"> </w:t>
      </w:r>
      <w:hyperlink w:anchor="perf-eval-department-heads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5c</w:t>
        </w:r>
      </w:hyperlink>
      <w:r>
        <w:t xml:space="preserve">).</w:t>
      </w:r>
    </w:p>
    <w:p>
      <w:pPr>
        <w:numPr>
          <w:ilvl w:val="0"/>
          <w:numId w:val="1011"/>
        </w:numPr>
      </w:pPr>
      <w:r>
        <w:t xml:space="preserve">Confidential interviews with all faculty members in the department;</w:t>
      </w:r>
    </w:p>
    <w:p>
      <w:pPr>
        <w:numPr>
          <w:ilvl w:val="0"/>
          <w:numId w:val="1011"/>
        </w:numPr>
      </w:pPr>
      <w:r>
        <w:t xml:space="preserve">An interview with the Department Head involved.</w:t>
      </w:r>
    </w:p>
    <w:p>
      <w:pPr>
        <w:numPr>
          <w:ilvl w:val="0"/>
          <w:numId w:val="1011"/>
        </w:numPr>
      </w:pPr>
      <w:r>
        <w:t xml:space="preserve">Collection and review of any other information that COAP believes</w:t>
      </w:r>
      <w:r>
        <w:t xml:space="preserve"> </w:t>
      </w:r>
      <w:r>
        <w:t xml:space="preserve">will influence the evaluation.</w:t>
      </w:r>
    </w:p>
    <w:p>
      <w:pPr>
        <w:pStyle w:val="FirstParagraph"/>
      </w:pPr>
      <w:r>
        <w:t xml:space="preserve">B. The Committee on Appointments and Promotions will report its</w:t>
      </w:r>
      <w:r>
        <w:t xml:space="preserve"> </w:t>
      </w:r>
      <w:r>
        <w:t xml:space="preserve">recommendation in writing concerning reappointment to the Dean before</w:t>
      </w:r>
      <w:r>
        <w:t xml:space="preserve"> </w:t>
      </w:r>
      <w:r>
        <w:t xml:space="preserve">the end of D-term of the fourth year of the Department Head's first</w:t>
      </w:r>
      <w:r>
        <w:t xml:space="preserve"> </w:t>
      </w:r>
      <w:r>
        <w:t xml:space="preserve">term.</w:t>
      </w:r>
    </w:p>
    <w:p>
      <w:pPr>
        <w:pStyle w:val="BodyText"/>
      </w:pPr>
      <w:r>
        <w:t xml:space="preserve">C. The Dean will provide the Provost both their recommendations and a</w:t>
      </w:r>
      <w:r>
        <w:t xml:space="preserve"> </w:t>
      </w:r>
      <w:r>
        <w:t xml:space="preserve">copy of the Committee on Appointments and Promotions report concerning</w:t>
      </w:r>
      <w:r>
        <w:t xml:space="preserve"> </w:t>
      </w:r>
      <w:r>
        <w:t xml:space="preserve">evaluation and reappointment. Whereas collaboration is essential to</w:t>
      </w:r>
      <w:r>
        <w:t xml:space="preserve"> </w:t>
      </w:r>
      <w:r>
        <w:t xml:space="preserve">WPI, Deans are expected to collaborate with other Deans when</w:t>
      </w:r>
      <w:r>
        <w:t xml:space="preserve"> </w:t>
      </w:r>
      <w:r>
        <w:t xml:space="preserve">evaluating Department Heads for reappointment in departments where</w:t>
      </w:r>
      <w:r>
        <w:t xml:space="preserve"> </w:t>
      </w:r>
      <w:r>
        <w:t xml:space="preserve">collaboration across schools is significant (as defined by the</w:t>
      </w:r>
      <w:r>
        <w:t xml:space="preserve"> </w:t>
      </w:r>
      <w:r>
        <w:t xml:space="preserve">Provost).</w:t>
      </w:r>
    </w:p>
    <w:p>
      <w:pPr>
        <w:pStyle w:val="BodyText"/>
      </w:pPr>
      <w:r>
        <w:t xml:space="preserve">D. The Provost, after consultation with the President, will decide on</w:t>
      </w:r>
      <w:r>
        <w:t xml:space="preserve"> </w:t>
      </w:r>
      <w:r>
        <w:t xml:space="preserve">the reappointment. The Provost will discuss their decision with the</w:t>
      </w:r>
      <w:r>
        <w:t xml:space="preserve"> </w:t>
      </w:r>
      <w:r>
        <w:t xml:space="preserve">Committee on Appointments and Promotions.</w:t>
      </w:r>
    </w:p>
    <w:p>
      <w:pPr>
        <w:pStyle w:val="Heading3"/>
      </w:pPr>
      <w:bookmarkStart w:id="162" w:name="X6807900702ff801314c4a53df1670bdad4db28e"/>
      <w:r>
        <w:t xml:space="preserve">e. Appointments and Terms of Interim Department Heads</w:t>
      </w:r>
      <w:bookmarkEnd w:id="162"/>
    </w:p>
    <w:p>
      <w:pPr>
        <w:pStyle w:val="FirstParagraph"/>
      </w:pPr>
      <w:r>
        <w:t xml:space="preserve">(Adopted by the Faculty,</w:t>
      </w:r>
      <w:r>
        <w:t xml:space="preserve"> </w:t>
      </w:r>
      <w:r>
        <w:rPr>
          <w:i/>
        </w:rPr>
        <w:t xml:space="preserve">May 7, 2024</w:t>
      </w:r>
      <w:r>
        <w:t xml:space="preserve">)</w:t>
      </w:r>
    </w:p>
    <w:p>
      <w:pPr>
        <w:pStyle w:val="Heading4"/>
      </w:pPr>
      <w:bookmarkStart w:id="163" w:name="Xea8963dbbf1eae0c49837cdef6ea89d7b911d9f"/>
      <w:r>
        <w:t xml:space="preserve">i. Appointments of Interim Department Heads</w:t>
      </w:r>
      <w:bookmarkEnd w:id="163"/>
    </w:p>
    <w:p>
      <w:pPr>
        <w:pStyle w:val="FirstParagraph"/>
      </w:pPr>
      <w:r>
        <w:t xml:space="preserve">Interim Department Heads should only be appointed due to unanticipated</w:t>
      </w:r>
      <w:r>
        <w:t xml:space="preserve"> </w:t>
      </w:r>
      <w:r>
        <w:t xml:space="preserve">circumstances. If, in a given academic year, due to unanticipated</w:t>
      </w:r>
      <w:r>
        <w:t xml:space="preserve"> </w:t>
      </w:r>
      <w:r>
        <w:t xml:space="preserve">circumstances, it is necessary to appoint an interim Department Head,</w:t>
      </w:r>
      <w:r>
        <w:t xml:space="preserve"> </w:t>
      </w:r>
      <w:r>
        <w:t xml:space="preserve">then the Dean will consult with the faculty members in the department</w:t>
      </w:r>
      <w:r>
        <w:t xml:space="preserve"> </w:t>
      </w:r>
      <w:r>
        <w:t xml:space="preserve">concerned to determine the choice that is in the best interests of the</w:t>
      </w:r>
      <w:r>
        <w:t xml:space="preserve"> </w:t>
      </w:r>
      <w:r>
        <w:t xml:space="preserve">department. A department and/or those faculty members within the</w:t>
      </w:r>
      <w:r>
        <w:t xml:space="preserve"> </w:t>
      </w:r>
      <w:r>
        <w:t xml:space="preserve">department wishing to provide its/their input in a confidential and/or</w:t>
      </w:r>
      <w:r>
        <w:t xml:space="preserve"> </w:t>
      </w:r>
      <w:r>
        <w:t xml:space="preserve">anonymous manner will be provided the opportunity to do so. The Dean</w:t>
      </w:r>
      <w:r>
        <w:t xml:space="preserve"> </w:t>
      </w:r>
      <w:r>
        <w:t xml:space="preserve">will share the input from the department with the Provost and will</w:t>
      </w:r>
      <w:r>
        <w:t xml:space="preserve"> </w:t>
      </w:r>
      <w:r>
        <w:t xml:space="preserve">make a recommendation concerning the interim appointment. The interim</w:t>
      </w:r>
      <w:r>
        <w:t xml:space="preserve"> </w:t>
      </w:r>
      <w:r>
        <w:t xml:space="preserve">appointment will be made by the Provost in timely fashion and in the</w:t>
      </w:r>
      <w:r>
        <w:t xml:space="preserve"> </w:t>
      </w:r>
      <w:r>
        <w:t xml:space="preserve">same academic year in which the vacancy occurs.</w:t>
      </w:r>
    </w:p>
    <w:p>
      <w:pPr>
        <w:pStyle w:val="Heading4"/>
      </w:pPr>
      <w:bookmarkStart w:id="164" w:name="Xe9c30d5c966dced65973dc17fa26726662e8aa9"/>
      <w:r>
        <w:t xml:space="preserve">ii. Term Limits of Interim Department Heads</w:t>
      </w:r>
      <w:bookmarkEnd w:id="164"/>
    </w:p>
    <w:p>
      <w:pPr>
        <w:pStyle w:val="FirstParagraph"/>
      </w:pPr>
      <w:r>
        <w:t xml:space="preserve">A Department should not be led by Interim Department Head(s) for more</w:t>
      </w:r>
      <w:r>
        <w:t xml:space="preserve"> </w:t>
      </w:r>
      <w:r>
        <w:t xml:space="preserve">than two consecutive years. For this reason, the search for a new</w:t>
      </w:r>
      <w:r>
        <w:t xml:space="preserve"> </w:t>
      </w:r>
      <w:r>
        <w:t xml:space="preserve">Department Head will begin by no later than early in the next academic</w:t>
      </w:r>
      <w:r>
        <w:t xml:space="preserve"> </w:t>
      </w:r>
      <w:r>
        <w:t xml:space="preserve">year following the year in which the Department Head vacancy first</w:t>
      </w:r>
      <w:r>
        <w:t xml:space="preserve"> </w:t>
      </w:r>
      <w:r>
        <w:t xml:space="preserve">became known. If the search is not successful, then an interim</w:t>
      </w:r>
      <w:r>
        <w:t xml:space="preserve"> </w:t>
      </w:r>
      <w:r>
        <w:t xml:space="preserve">appointment will be made by the Provost (with input from the</w:t>
      </w:r>
      <w:r>
        <w:t xml:space="preserve"> </w:t>
      </w:r>
      <w:r>
        <w:t xml:space="preserve">department and with a recommendation from the Dean) for an additional</w:t>
      </w:r>
      <w:r>
        <w:t xml:space="preserve"> </w:t>
      </w:r>
      <w:r>
        <w:t xml:space="preserve">year (even if it is beyond the second) while the search for a new</w:t>
      </w:r>
      <w:r>
        <w:t xml:space="preserve"> </w:t>
      </w:r>
      <w:r>
        <w:t xml:space="preserve">Department Head is continued.</w:t>
      </w:r>
    </w:p>
    <w:p>
      <w:pPr>
        <w:pStyle w:val="Heading2"/>
      </w:pPr>
      <w:bookmarkStart w:id="165" w:name="X936fea8c6ecb8c591388703b015eb473c38e585"/>
      <w:r>
        <w:t xml:space="preserve">6. Guidelines for Searches to Fill Academic Administrative Positions</w:t>
      </w:r>
      <w:bookmarkEnd w:id="165"/>
    </w:p>
    <w:p>
      <w:pPr>
        <w:pStyle w:val="FirstParagraph"/>
      </w:pPr>
      <w:r>
        <w:t xml:space="preserve">(Approved by the Faculty,</w:t>
      </w:r>
      <w:r>
        <w:t xml:space="preserve"> </w:t>
      </w:r>
      <w:r>
        <w:rPr>
          <w:i/>
        </w:rPr>
        <w:t xml:space="preserve">May 2007</w:t>
      </w:r>
      <w:r>
        <w:t xml:space="preserve">)</w:t>
      </w:r>
    </w:p>
    <w:p>
      <w:pPr>
        <w:pStyle w:val="Heading3"/>
      </w:pPr>
      <w:bookmarkStart w:id="166" w:name="a.-academic-administrative-positions"/>
      <w:r>
        <w:t xml:space="preserve">a. Academic Administrative Positions</w:t>
      </w:r>
      <w:bookmarkEnd w:id="166"/>
    </w:p>
    <w:p>
      <w:pPr>
        <w:pStyle w:val="FirstParagraph"/>
      </w:pPr>
      <w:r>
        <w:t xml:space="preserve">An academic administrative position is defined as a faculty</w:t>
      </w:r>
      <w:r>
        <w:t xml:space="preserve"> </w:t>
      </w:r>
      <w:r>
        <w:t xml:space="preserve">appointment in which the primary responsibilities of the position are</w:t>
      </w:r>
      <w:r>
        <w:t xml:space="preserve"> </w:t>
      </w:r>
      <w:r>
        <w:t xml:space="preserve">to lead faculty members and to work with and on behalf of them to</w:t>
      </w:r>
      <w:r>
        <w:t xml:space="preserve"> </w:t>
      </w:r>
      <w:r>
        <w:t xml:space="preserve">oversee substantial elements of WPI's degree-granting undergraduate or</w:t>
      </w:r>
      <w:r>
        <w:t xml:space="preserve"> </w:t>
      </w:r>
      <w:r>
        <w:t xml:space="preserve">graduate programs, and/or to provide leadership, vision, and guidance</w:t>
      </w:r>
      <w:r>
        <w:t xml:space="preserve"> </w:t>
      </w:r>
      <w:r>
        <w:t xml:space="preserve">in working with and on behalf of faculty members to enhance their</w:t>
      </w:r>
      <w:r>
        <w:t xml:space="preserve"> </w:t>
      </w:r>
      <w:r>
        <w:t xml:space="preserve">scholarship. Academic administrative positions are held by faculty</w:t>
      </w:r>
      <w:r>
        <w:t xml:space="preserve"> </w:t>
      </w:r>
      <w:r>
        <w:t xml:space="preserve">members who work with other faculty members across several</w:t>
      </w:r>
      <w:r>
        <w:t xml:space="preserve"> </w:t>
      </w:r>
      <w:r>
        <w:t xml:space="preserve">departments, programs, or other similar academic units. Examples of</w:t>
      </w:r>
      <w:r>
        <w:t xml:space="preserve"> </w:t>
      </w:r>
      <w:r>
        <w:t xml:space="preserve">academic administrative positions include the Provost, Associate or</w:t>
      </w:r>
      <w:r>
        <w:t xml:space="preserve"> </w:t>
      </w:r>
      <w:r>
        <w:t xml:space="preserve">Assistant Provosts, and the Deans and Associate Deans of Arts &amp;</w:t>
      </w:r>
      <w:r>
        <w:t xml:space="preserve"> </w:t>
      </w:r>
      <w:r>
        <w:t xml:space="preserve">Sciences, Engineering, Business, Global School, Undergraduate Studies,</w:t>
      </w:r>
      <w:r>
        <w:t xml:space="preserve"> </w:t>
      </w:r>
      <w:r>
        <w:t xml:space="preserve">and Graduate Studies.</w:t>
      </w:r>
      <w:r>
        <w:t xml:space="preserve"> </w:t>
      </w:r>
      <w:hyperlink r:id="rId167">
        <w:r>
          <w:rPr>
            <w:rStyle w:val="Hyperlink"/>
          </w:rPr>
          <w:t xml:space="preserve">Footnote 1</w:t>
        </w:r>
      </w:hyperlink>
      <w:r>
        <w:t xml:space="preserve">. Non-academic administrative</w:t>
      </w:r>
      <w:r>
        <w:t xml:space="preserve"> </w:t>
      </w:r>
      <w:r>
        <w:t xml:space="preserve">positions include, but are not limited to those in admissions,</w:t>
      </w:r>
      <w:r>
        <w:t xml:space="preserve"> </w:t>
      </w:r>
      <w:r>
        <w:t xml:space="preserve">enrollment management, student life, research administration,</w:t>
      </w:r>
      <w:r>
        <w:t xml:space="preserve"> </w:t>
      </w:r>
      <w:r>
        <w:t xml:space="preserve">corporate and professional education, development, and marketing.</w:t>
      </w:r>
    </w:p>
    <w:p>
      <w:pPr>
        <w:pStyle w:val="Heading3"/>
      </w:pPr>
      <w:bookmarkStart w:id="168" w:name="b.-formation-of-the-search-committee"/>
      <w:r>
        <w:t xml:space="preserve">b. Formation of the Search Committee</w:t>
      </w:r>
      <w:bookmarkEnd w:id="168"/>
    </w:p>
    <w:p>
      <w:pPr>
        <w:pStyle w:val="FirstParagraph"/>
      </w:pPr>
      <w:r>
        <w:t xml:space="preserve">When an academic administrative position is to be filled from either</w:t>
      </w:r>
      <w:r>
        <w:t xml:space="preserve"> </w:t>
      </w:r>
      <w:r>
        <w:t xml:space="preserve">inside or outside of WPI, a search committee of nine members is formed</w:t>
      </w:r>
      <w:r>
        <w:t xml:space="preserve"> </w:t>
      </w:r>
      <w:r>
        <w:t xml:space="preserve">consisting of three elected faculty members, one faculty member</w:t>
      </w:r>
      <w:r>
        <w:t xml:space="preserve"> </w:t>
      </w:r>
      <w:r>
        <w:t xml:space="preserve">appointed by the Committee on Governance, one faculty member appointed</w:t>
      </w:r>
      <w:r>
        <w:t xml:space="preserve"> </w:t>
      </w:r>
      <w:r>
        <w:t xml:space="preserve">by the Provost, two members appointed by the President, and two</w:t>
      </w:r>
      <w:r>
        <w:t xml:space="preserve"> </w:t>
      </w:r>
      <w:r>
        <w:t xml:space="preserve">students appointed jointly by the President and by COG. The</w:t>
      </w:r>
      <w:r>
        <w:t xml:space="preserve"> </w:t>
      </w:r>
      <w:r>
        <w:t xml:space="preserve">President, the Provost, and COG will collaborate on all appointments</w:t>
      </w:r>
      <w:r>
        <w:t xml:space="preserve"> </w:t>
      </w:r>
      <w:r>
        <w:t xml:space="preserve">to ensure balance of the committee's membership and to select the</w:t>
      </w:r>
      <w:r>
        <w:t xml:space="preserve"> </w:t>
      </w:r>
      <w:r>
        <w:t xml:space="preserve">Chair of the search committee. If the search is for the Provost, the</w:t>
      </w:r>
      <w:r>
        <w:t xml:space="preserve"> </w:t>
      </w:r>
      <w:r>
        <w:t xml:space="preserve">President will make three appointments.</w:t>
      </w:r>
    </w:p>
    <w:p>
      <w:pPr>
        <w:pStyle w:val="BodyText"/>
      </w:pPr>
      <w:r>
        <w:t xml:space="preserve">If the responsibilities of the position cross all departments, then</w:t>
      </w:r>
      <w:r>
        <w:t xml:space="preserve"> </w:t>
      </w:r>
      <w:r>
        <w:t xml:space="preserve">all faculty members participate in the process to choose the three</w:t>
      </w:r>
      <w:r>
        <w:t xml:space="preserve"> </w:t>
      </w:r>
      <w:r>
        <w:t xml:space="preserve">elected members of the search committee. In this case, there is no</w:t>
      </w:r>
      <w:r>
        <w:t xml:space="preserve"> </w:t>
      </w:r>
      <w:r>
        <w:t xml:space="preserve">restriction on the departmental affiliations of the faculty members</w:t>
      </w:r>
      <w:r>
        <w:t xml:space="preserve"> </w:t>
      </w:r>
      <w:r>
        <w:t xml:space="preserve">who may be appointed. If, on the other hand, the responsibilities of</w:t>
      </w:r>
      <w:r>
        <w:t xml:space="preserve"> </w:t>
      </w:r>
      <w:r>
        <w:t xml:space="preserve">the position do not cross all departments and programs, then the</w:t>
      </w:r>
      <w:r>
        <w:t xml:space="preserve"> </w:t>
      </w:r>
      <w:r>
        <w:t xml:space="preserve">elected members of the committee will be chosen by those faculty</w:t>
      </w:r>
      <w:r>
        <w:t xml:space="preserve"> </w:t>
      </w:r>
      <w:r>
        <w:t xml:space="preserve">members and from among those departments that fall under the</w:t>
      </w:r>
      <w:r>
        <w:t xml:space="preserve"> </w:t>
      </w:r>
      <w:r>
        <w:t xml:space="preserve">responsibilities of the position. In this case, at least one of the</w:t>
      </w:r>
      <w:r>
        <w:t xml:space="preserve"> </w:t>
      </w:r>
      <w:r>
        <w:t xml:space="preserve">appointed faculty members must be from outside the academic</w:t>
      </w:r>
      <w:r>
        <w:t xml:space="preserve"> </w:t>
      </w:r>
      <w:r>
        <w:t xml:space="preserve">departments that fall under the responsibilities of the position.</w:t>
      </w:r>
    </w:p>
    <w:p>
      <w:pPr>
        <w:pStyle w:val="Heading3"/>
      </w:pPr>
      <w:bookmarkStart w:id="169" w:name="c.-conducting-the-search"/>
      <w:r>
        <w:t xml:space="preserve">c. Conducting the Search</w:t>
      </w:r>
      <w:bookmarkEnd w:id="169"/>
    </w:p>
    <w:p>
      <w:pPr>
        <w:pStyle w:val="FirstParagraph"/>
      </w:pPr>
      <w:r>
        <w:t xml:space="preserve">The work of the search committee begins when the Provost (or the</w:t>
      </w:r>
      <w:r>
        <w:t xml:space="preserve"> </w:t>
      </w:r>
      <w:r>
        <w:t xml:space="preserve">President, when the search is for Provost) provides it with a complete</w:t>
      </w:r>
      <w:r>
        <w:t xml:space="preserve"> </w:t>
      </w:r>
      <w:r>
        <w:t xml:space="preserve">description of the responsibilities of the position. There is an</w:t>
      </w:r>
      <w:r>
        <w:t xml:space="preserve"> </w:t>
      </w:r>
      <w:r>
        <w:t xml:space="preserve">understanding between the Provost, the President, the search</w:t>
      </w:r>
      <w:r>
        <w:t xml:space="preserve"> </w:t>
      </w:r>
      <w:r>
        <w:t xml:space="preserve">committee, the candidates, and the WPI community that the job</w:t>
      </w:r>
      <w:r>
        <w:t xml:space="preserve"> </w:t>
      </w:r>
      <w:r>
        <w:t xml:space="preserve">description will not change substantially throughout the search and</w:t>
      </w:r>
      <w:r>
        <w:t xml:space="preserve"> </w:t>
      </w:r>
      <w:r>
        <w:t xml:space="preserve">for a reasonable period of time after an appointment is made to fill</w:t>
      </w:r>
      <w:r>
        <w:t xml:space="preserve"> </w:t>
      </w:r>
      <w:r>
        <w:t xml:space="preserve">the position. At the outset of the search, the committee will meet</w:t>
      </w:r>
      <w:r>
        <w:t xml:space="preserve"> </w:t>
      </w:r>
      <w:r>
        <w:t xml:space="preserve">with representatives from the Division of Talent and Inclusion for</w:t>
      </w:r>
      <w:r>
        <w:t xml:space="preserve"> </w:t>
      </w:r>
      <w:r>
        <w:t xml:space="preserve">advice on relevant legal matters, and, throughout the search, will</w:t>
      </w:r>
      <w:r>
        <w:t xml:space="preserve"> </w:t>
      </w:r>
      <w:r>
        <w:t xml:space="preserve">consult with those representatives whenever it is necessary to do so.</w:t>
      </w:r>
    </w:p>
    <w:p>
      <w:pPr>
        <w:pStyle w:val="BodyText"/>
      </w:pPr>
      <w:r>
        <w:t xml:space="preserve">The job description will be used in soliciting nominations for the</w:t>
      </w:r>
      <w:r>
        <w:t xml:space="preserve"> </w:t>
      </w:r>
      <w:r>
        <w:t xml:space="preserve">position. The search committee will evaluate the applicants and</w:t>
      </w:r>
      <w:r>
        <w:t xml:space="preserve"> </w:t>
      </w:r>
      <w:r>
        <w:t xml:space="preserve">select appropriate candidates to be interviewed for the position. It</w:t>
      </w:r>
      <w:r>
        <w:t xml:space="preserve"> </w:t>
      </w:r>
      <w:r>
        <w:t xml:space="preserve">is the responsibility of the search committee to conduct the search in</w:t>
      </w:r>
      <w:r>
        <w:t xml:space="preserve"> </w:t>
      </w:r>
      <w:r>
        <w:t xml:space="preserve">such a manner that all members of the Faculty, administration, and</w:t>
      </w:r>
      <w:r>
        <w:t xml:space="preserve"> </w:t>
      </w:r>
      <w:r>
        <w:t xml:space="preserve">staff who would interact in a substantive way with the appointee be</w:t>
      </w:r>
      <w:r>
        <w:t xml:space="preserve"> </w:t>
      </w:r>
      <w:r>
        <w:t xml:space="preserve">given the opportunity to review the candidate's resume, meet with</w:t>
      </w:r>
      <w:r>
        <w:t xml:space="preserve"> </w:t>
      </w:r>
      <w:r>
        <w:t xml:space="preserve">the candidate, ask questions of the candidate, and provide both</w:t>
      </w:r>
      <w:r>
        <w:t xml:space="preserve"> </w:t>
      </w:r>
      <w:r>
        <w:t xml:space="preserve">written and oral feedback to the committee. The search committee may</w:t>
      </w:r>
      <w:r>
        <w:t xml:space="preserve"> </w:t>
      </w:r>
      <w:r>
        <w:t xml:space="preserve">invite members of the staff to meet with the committee and/or serve as</w:t>
      </w:r>
      <w:r>
        <w:t xml:space="preserve"> </w:t>
      </w:r>
      <w:r>
        <w:t xml:space="preserve">resources for the search.</w:t>
      </w:r>
    </w:p>
    <w:p>
      <w:pPr>
        <w:pStyle w:val="BodyText"/>
      </w:pPr>
      <w:r>
        <w:t xml:space="preserve">Because input from students is so highly valued, it is also the</w:t>
      </w:r>
      <w:r>
        <w:t xml:space="preserve"> </w:t>
      </w:r>
      <w:r>
        <w:t xml:space="preserve">responsibility of the search committee to solicit input from</w:t>
      </w:r>
      <w:r>
        <w:t xml:space="preserve"> </w:t>
      </w:r>
      <w:r>
        <w:t xml:space="preserve">appropriate representatives of the student body, arrange meetings</w:t>
      </w:r>
      <w:r>
        <w:t xml:space="preserve"> </w:t>
      </w:r>
      <w:r>
        <w:t xml:space="preserve">between students and each candidate, and obtain written and oral input</w:t>
      </w:r>
      <w:r>
        <w:t xml:space="preserve"> </w:t>
      </w:r>
      <w:r>
        <w:t xml:space="preserve">from the students about the candidates with whom they have met.</w:t>
      </w:r>
    </w:p>
    <w:p>
      <w:pPr>
        <w:pStyle w:val="Heading3"/>
      </w:pPr>
      <w:bookmarkStart w:id="170" w:name="d.-evaluating-the-candidates"/>
      <w:r>
        <w:t xml:space="preserve">d. Evaluating the Candidates</w:t>
      </w:r>
      <w:bookmarkEnd w:id="170"/>
    </w:p>
    <w:p>
      <w:pPr>
        <w:pStyle w:val="FirstParagraph"/>
      </w:pPr>
      <w:r>
        <w:t xml:space="preserve">The search committee will provide a detailed evaluation of each</w:t>
      </w:r>
      <w:r>
        <w:t xml:space="preserve"> </w:t>
      </w:r>
      <w:r>
        <w:t xml:space="preserve">candidate to the Provost, with its preferences made clear and with a</w:t>
      </w:r>
      <w:r>
        <w:t xml:space="preserve"> </w:t>
      </w:r>
      <w:r>
        <w:t xml:space="preserve">digest of the feedback from the community included. The Provost will</w:t>
      </w:r>
      <w:r>
        <w:t xml:space="preserve"> </w:t>
      </w:r>
      <w:r>
        <w:t xml:space="preserve">then share the information with the President, and jointly the</w:t>
      </w:r>
      <w:r>
        <w:t xml:space="preserve"> </w:t>
      </w:r>
      <w:r>
        <w:t xml:space="preserve">President and Provost will select one of the candidates to fill the</w:t>
      </w:r>
      <w:r>
        <w:t xml:space="preserve"> </w:t>
      </w:r>
      <w:r>
        <w:t xml:space="preserve">open position. If the search is for a Dean, then the President and</w:t>
      </w:r>
      <w:r>
        <w:t xml:space="preserve"> </w:t>
      </w:r>
      <w:r>
        <w:t xml:space="preserve">Provost will select a candidate to be recommended to the Board of</w:t>
      </w:r>
      <w:r>
        <w:t xml:space="preserve"> </w:t>
      </w:r>
      <w:r>
        <w:t xml:space="preserve">Trustees for approval. If the search is for the Provost, then the</w:t>
      </w:r>
      <w:r>
        <w:t xml:space="preserve"> </w:t>
      </w:r>
      <w:r>
        <w:t xml:space="preserve">committee's evaluations will be given directly to the President,</w:t>
      </w:r>
      <w:r>
        <w:t xml:space="preserve"> </w:t>
      </w:r>
      <w:r>
        <w:t xml:space="preserve">who will make the selection for approval by the Board of Trustees. If</w:t>
      </w:r>
      <w:r>
        <w:t xml:space="preserve"> </w:t>
      </w:r>
      <w:r>
        <w:t xml:space="preserve">none of the candidates is acceptable to them, the President and/or the</w:t>
      </w:r>
      <w:r>
        <w:t xml:space="preserve"> </w:t>
      </w:r>
      <w:r>
        <w:t xml:space="preserve">Provost will discuss their reasons with the search committee, and will</w:t>
      </w:r>
      <w:r>
        <w:t xml:space="preserve"> </w:t>
      </w:r>
      <w:r>
        <w:t xml:space="preserve">either request that the search committee continue the search process,</w:t>
      </w:r>
      <w:r>
        <w:t xml:space="preserve"> </w:t>
      </w:r>
      <w:r>
        <w:t xml:space="preserve">or that the search begin anew with the formation of a new search</w:t>
      </w:r>
      <w:r>
        <w:t xml:space="preserve"> </w:t>
      </w:r>
      <w:r>
        <w:t xml:space="preserve">committee and a new solicitation for the position.</w:t>
      </w:r>
    </w:p>
    <w:p>
      <w:pPr>
        <w:pStyle w:val="Heading2"/>
      </w:pPr>
      <w:bookmarkStart w:id="171" w:name="X176f6c1673eb1c3d45ba24efe262eba4f68a135"/>
      <w:r>
        <w:t xml:space="preserve">7. Definitions, Conditions, and Procedures for Faculty Joint Appointments</w:t>
      </w:r>
      <w:bookmarkEnd w:id="171"/>
    </w:p>
    <w:p>
      <w:pPr>
        <w:pStyle w:val="FirstParagraph"/>
      </w:pPr>
      <w:r>
        <w:t xml:space="preserve">(Endorsed by COG,</w:t>
      </w:r>
      <w:r>
        <w:t xml:space="preserve"> </w:t>
      </w:r>
      <w:r>
        <w:rPr>
          <w:i/>
        </w:rPr>
        <w:t xml:space="preserve">February 10, 2005</w:t>
      </w:r>
      <w:r>
        <w:t xml:space="preserve">)</w:t>
      </w:r>
    </w:p>
    <w:p>
      <w:pPr>
        <w:pStyle w:val="Heading3"/>
      </w:pPr>
      <w:bookmarkStart w:id="172" w:name="a.-dual-appointment"/>
      <w:r>
        <w:t xml:space="preserve">a. Dual Appointment</w:t>
      </w:r>
      <w:bookmarkEnd w:id="172"/>
    </w:p>
    <w:p>
      <w:pPr>
        <w:pStyle w:val="FirstParagraph"/>
      </w:pPr>
      <w:r>
        <w:t xml:space="preserve">Faculty member carries current rank and title in both the designated</w:t>
      </w:r>
      <w:r>
        <w:t xml:space="preserve"> </w:t>
      </w:r>
      <w:r>
        <w:t xml:space="preserve">home and in the second departments (e.g. Professor of Computer Science</w:t>
      </w:r>
      <w:r>
        <w:t xml:space="preserve"> </w:t>
      </w:r>
      <w:r>
        <w:t xml:space="preserve">and Professor of Robotics Engineering).</w:t>
      </w:r>
    </w:p>
    <w:p>
      <w:pPr>
        <w:pStyle w:val="BodyText"/>
      </w:pPr>
      <w:r>
        <w:t xml:space="preserve">Salary is split between the two departments with set percentages of</w:t>
      </w:r>
      <w:r>
        <w:t xml:space="preserve"> </w:t>
      </w:r>
      <w:r>
        <w:t xml:space="preserve">salary allocated to the home and second departments.</w:t>
      </w:r>
    </w:p>
    <w:p>
      <w:pPr>
        <w:pStyle w:val="BodyText"/>
      </w:pPr>
      <w:r>
        <w:t xml:space="preserve">Faculty member participates in all activities of both departments with</w:t>
      </w:r>
      <w:r>
        <w:t xml:space="preserve"> </w:t>
      </w:r>
      <w:r>
        <w:t xml:space="preserve">full rights and privileges.</w:t>
      </w:r>
    </w:p>
    <w:p>
      <w:pPr>
        <w:pStyle w:val="BodyText"/>
      </w:pPr>
      <w:r>
        <w:t xml:space="preserve">Home department is listed first.</w:t>
      </w:r>
    </w:p>
    <w:p>
      <w:pPr>
        <w:pStyle w:val="Heading3"/>
      </w:pPr>
      <w:bookmarkStart w:id="173" w:name="b.-collaborative-appointment"/>
      <w:r>
        <w:t xml:space="preserve">b. Collaborative Appointment</w:t>
      </w:r>
      <w:bookmarkEnd w:id="173"/>
    </w:p>
    <w:p>
      <w:pPr>
        <w:pStyle w:val="FirstParagraph"/>
      </w:pPr>
      <w:r>
        <w:t xml:space="preserve">Faculty member carries current rank and title in both the designated</w:t>
      </w:r>
      <w:r>
        <w:t xml:space="preserve"> </w:t>
      </w:r>
      <w:r>
        <w:t xml:space="preserve">home department and in the second department (e.g. Professor of</w:t>
      </w:r>
      <w:r>
        <w:t xml:space="preserve"> </w:t>
      </w:r>
      <w:r>
        <w:t xml:space="preserve">Computer Science and Professor of Robotics Engineering).</w:t>
      </w:r>
    </w:p>
    <w:p>
      <w:pPr>
        <w:pStyle w:val="BodyText"/>
      </w:pPr>
      <w:r>
        <w:t xml:space="preserve">Salary is fully budgeted in home department.</w:t>
      </w:r>
    </w:p>
    <w:p>
      <w:pPr>
        <w:pStyle w:val="BodyText"/>
      </w:pPr>
      <w:r>
        <w:t xml:space="preserve">Appointment is made to foster interdepartmental collaboration and to</w:t>
      </w:r>
      <w:r>
        <w:t xml:space="preserve"> </w:t>
      </w:r>
      <w:r>
        <w:t xml:space="preserve">facilitate student advising, teaching and research. Course teaching</w:t>
      </w:r>
      <w:r>
        <w:t xml:space="preserve"> </w:t>
      </w:r>
      <w:r>
        <w:t xml:space="preserve">would not be expected in the second department. However, advising,</w:t>
      </w:r>
      <w:r>
        <w:t xml:space="preserve"> </w:t>
      </w:r>
      <w:r>
        <w:t xml:space="preserve">project advising, graduate advising (including thesis and dissertation</w:t>
      </w:r>
      <w:r>
        <w:t xml:space="preserve"> </w:t>
      </w:r>
      <w:r>
        <w:t xml:space="preserve">advising) and research would be expected.</w:t>
      </w:r>
    </w:p>
    <w:p>
      <w:pPr>
        <w:pStyle w:val="BodyText"/>
      </w:pPr>
      <w:r>
        <w:t xml:space="preserve">Faculty member can be advisor of record for all project, thesis, and</w:t>
      </w:r>
      <w:r>
        <w:t xml:space="preserve"> </w:t>
      </w:r>
      <w:r>
        <w:t xml:space="preserve">dissertation work in both departments.</w:t>
      </w:r>
    </w:p>
    <w:p>
      <w:pPr>
        <w:pStyle w:val="BodyText"/>
      </w:pPr>
      <w:r>
        <w:t xml:space="preserve">Home department is listed first.</w:t>
      </w:r>
    </w:p>
    <w:p>
      <w:pPr>
        <w:pStyle w:val="BodyText"/>
      </w:pPr>
      <w:r>
        <w:t xml:space="preserve">Appointment in the second department will be for a maximum of five</w:t>
      </w:r>
      <w:r>
        <w:t xml:space="preserve"> </w:t>
      </w:r>
      <w:r>
        <w:t xml:space="preserve">years and renewable on request.</w:t>
      </w:r>
    </w:p>
    <w:p>
      <w:pPr>
        <w:pStyle w:val="Heading3"/>
      </w:pPr>
      <w:bookmarkStart w:id="174" w:name="Xb8044153972caa2675046c8709339683752d856"/>
      <w:r>
        <w:t xml:space="preserve">c. Procedure to Establish a Faculty Joint Appointment</w:t>
      </w:r>
      <w:bookmarkEnd w:id="174"/>
    </w:p>
    <w:p>
      <w:pPr>
        <w:pStyle w:val="FirstParagraph"/>
      </w:pPr>
      <w:r>
        <w:t xml:space="preserve">To request either type of joint appointment, a memo bearing the</w:t>
      </w:r>
      <w:r>
        <w:t xml:space="preserve"> </w:t>
      </w:r>
      <w:r>
        <w:t xml:space="preserve">signature of both department heads should be forwarded to the Provost,</w:t>
      </w:r>
      <w:r>
        <w:t xml:space="preserve"> </w:t>
      </w:r>
      <w:r>
        <w:t xml:space="preserve">specifying which type of appointment and outlining the reason(s) for</w:t>
      </w:r>
      <w:r>
        <w:t xml:space="preserve"> </w:t>
      </w:r>
      <w:r>
        <w:t xml:space="preserve">the request. If the Provost approves the request, an appointment</w:t>
      </w:r>
      <w:r>
        <w:t xml:space="preserve"> </w:t>
      </w:r>
      <w:r>
        <w:t xml:space="preserve">letter will be sent to the faculty member formalizing the appointment</w:t>
      </w:r>
      <w:r>
        <w:t xml:space="preserve"> </w:t>
      </w:r>
      <w:r>
        <w:t xml:space="preserve">and specifying both the type (dual or collaborative) and the duration</w:t>
      </w:r>
      <w:r>
        <w:t xml:space="preserve"> </w:t>
      </w:r>
      <w:r>
        <w:t xml:space="preserve">of the appointment (if it is collaborative).</w:t>
      </w:r>
    </w:p>
    <w:p>
      <w:pPr>
        <w:pStyle w:val="Heading2"/>
      </w:pPr>
      <w:bookmarkStart w:id="175" w:name="policies-on-leaves"/>
      <w:r>
        <w:t xml:space="preserve">8. Policies on Leaves</w:t>
      </w:r>
      <w:bookmarkEnd w:id="175"/>
    </w:p>
    <w:p>
      <w:pPr>
        <w:pStyle w:val="Heading3"/>
      </w:pPr>
      <w:bookmarkStart w:id="176" w:name="a.-policy-on-sabbatical-leaves"/>
      <w:r>
        <w:t xml:space="preserve">a. Policy on Sabbatical Leaves</w:t>
      </w:r>
      <w:bookmarkEnd w:id="176"/>
    </w:p>
    <w:p>
      <w:pPr>
        <w:pStyle w:val="Heading4"/>
      </w:pPr>
      <w:bookmarkStart w:id="177" w:name="i.-basic-objectives"/>
      <w:r>
        <w:t xml:space="preserve">i. Basic Objectives</w:t>
      </w:r>
      <w:bookmarkEnd w:id="177"/>
    </w:p>
    <w:p>
      <w:pPr>
        <w:pStyle w:val="FirstParagraph"/>
      </w:pPr>
      <w:r>
        <w:t xml:space="preserve">Leaves of absence, and particularly sabbatical leaves, are among the</w:t>
      </w:r>
      <w:r>
        <w:t xml:space="preserve"> </w:t>
      </w:r>
      <w:r>
        <w:t xml:space="preserve">most important means by which a teacher's effectiveness may be</w:t>
      </w:r>
      <w:r>
        <w:t xml:space="preserve"> </w:t>
      </w:r>
      <w:r>
        <w:t xml:space="preserve">enhanced, a scholar's usefulness enlarged, and an institution's</w:t>
      </w:r>
      <w:r>
        <w:t xml:space="preserve"> </w:t>
      </w:r>
      <w:r>
        <w:t xml:space="preserve">academic program strengthened and developed. A sound program of</w:t>
      </w:r>
      <w:r>
        <w:t xml:space="preserve"> </w:t>
      </w:r>
      <w:r>
        <w:t xml:space="preserve">leaves is therefore of vital importance to WPI, and faculty members</w:t>
      </w:r>
      <w:r>
        <w:t xml:space="preserve"> </w:t>
      </w:r>
      <w:r>
        <w:t xml:space="preserve">are strongly encouraged to take advantage of this mechanism to help</w:t>
      </w:r>
      <w:r>
        <w:t xml:space="preserve"> </w:t>
      </w:r>
      <w:r>
        <w:t xml:space="preserve">promote their professional competence. The major purpose of leaves is</w:t>
      </w:r>
      <w:r>
        <w:t xml:space="preserve"> </w:t>
      </w:r>
      <w:r>
        <w:t xml:space="preserve">to provide opportunity for continued professional growth and new, or</w:t>
      </w:r>
      <w:r>
        <w:t xml:space="preserve"> </w:t>
      </w:r>
      <w:r>
        <w:t xml:space="preserve">renewed, intellectual achievement through study, research, and</w:t>
      </w:r>
      <w:r>
        <w:t xml:space="preserve"> </w:t>
      </w:r>
      <w:r>
        <w:t xml:space="preserve">writing.</w:t>
      </w:r>
    </w:p>
    <w:p>
      <w:pPr>
        <w:pStyle w:val="BodyText"/>
      </w:pPr>
      <w:r>
        <w:t xml:space="preserve">The term "sabbatical" normally applies to a leave of absence in which</w:t>
      </w:r>
      <w:r>
        <w:t xml:space="preserve"> </w:t>
      </w:r>
      <w:r>
        <w:t xml:space="preserve">a faculty member receives partial or full salary from WPI. Faculty</w:t>
      </w:r>
      <w:r>
        <w:t xml:space="preserve"> </w:t>
      </w:r>
      <w:r>
        <w:t xml:space="preserve">member exchanges between two institutions, leaves without salary, and</w:t>
      </w:r>
      <w:r>
        <w:t xml:space="preserve"> </w:t>
      </w:r>
      <w:r>
        <w:t xml:space="preserve">the performance of full-time duties assigned by WPI at off-campus</w:t>
      </w:r>
      <w:r>
        <w:t xml:space="preserve"> </w:t>
      </w:r>
      <w:r>
        <w:t xml:space="preserve">locations are not part of the sabbatical program.</w:t>
      </w:r>
    </w:p>
    <w:p>
      <w:pPr>
        <w:pStyle w:val="BodyText"/>
      </w:pPr>
      <w:r>
        <w:t xml:space="preserve">Because both the institute and the individual benefit as a result of a</w:t>
      </w:r>
      <w:r>
        <w:t xml:space="preserve"> </w:t>
      </w:r>
      <w:r>
        <w:t xml:space="preserve">sabbatical leave, both share in the cost of such a leave. At WPI such</w:t>
      </w:r>
      <w:r>
        <w:t xml:space="preserve"> </w:t>
      </w:r>
      <w:r>
        <w:t xml:space="preserve">sharing is both through financial support by the institute and through</w:t>
      </w:r>
      <w:r>
        <w:t xml:space="preserve"> </w:t>
      </w:r>
      <w:r>
        <w:t xml:space="preserve">the assumption by colleagues of the academic responsibilities of</w:t>
      </w:r>
      <w:r>
        <w:t xml:space="preserve"> </w:t>
      </w:r>
      <w:r>
        <w:t xml:space="preserve">absent faculty members. A faculty member should apply for a leave far</w:t>
      </w:r>
      <w:r>
        <w:t xml:space="preserve"> </w:t>
      </w:r>
      <w:r>
        <w:t xml:space="preserve">enough in advance that temporary replacements of high quality can be</w:t>
      </w:r>
      <w:r>
        <w:t xml:space="preserve"> </w:t>
      </w:r>
      <w:r>
        <w:t xml:space="preserve">obtained. Each application for sabbatical leave should include a</w:t>
      </w:r>
      <w:r>
        <w:t xml:space="preserve"> </w:t>
      </w:r>
      <w:r>
        <w:t xml:space="preserve">well-designed and serious program with clearly stated objectives that</w:t>
      </w:r>
      <w:r>
        <w:t xml:space="preserve"> </w:t>
      </w:r>
      <w:r>
        <w:t xml:space="preserve">will maximize the professional development of the faculty member</w:t>
      </w:r>
      <w:r>
        <w:t xml:space="preserve"> </w:t>
      </w:r>
      <w:r>
        <w:t xml:space="preserve">involved.</w:t>
      </w:r>
    </w:p>
    <w:p>
      <w:pPr>
        <w:pStyle w:val="BodyText"/>
      </w:pPr>
      <w:r>
        <w:t xml:space="preserve">Sabbatical leaves may be taken for a full academic year or a half</w:t>
      </w:r>
      <w:r>
        <w:t xml:space="preserve"> </w:t>
      </w:r>
      <w:r>
        <w:t xml:space="preserve">academic year. All full-time tenured and tenure-track faculty members</w:t>
      </w:r>
      <w:r>
        <w:t xml:space="preserve"> </w:t>
      </w:r>
      <w:r>
        <w:t xml:space="preserve">are eligible to apply for a full-year or half-year sabbatical leave</w:t>
      </w:r>
      <w:r>
        <w:t xml:space="preserve"> </w:t>
      </w:r>
      <w:r>
        <w:t xml:space="preserve">after six years of full-time service since their most recent hiring at</w:t>
      </w:r>
      <w:r>
        <w:t xml:space="preserve"> </w:t>
      </w:r>
      <w:r>
        <w:t xml:space="preserve">WPI or since their previous sabbatical. Time spent on unpaid leave or</w:t>
      </w:r>
      <w:r>
        <w:t xml:space="preserve"> </w:t>
      </w:r>
      <w:r>
        <w:t xml:space="preserve">less than half-time activity, although considered continuous service,</w:t>
      </w:r>
      <w:r>
        <w:t xml:space="preserve"> </w:t>
      </w:r>
      <w:r>
        <w:t xml:space="preserve">does not count as full-time service toward sabbatical leave.</w:t>
      </w:r>
    </w:p>
    <w:p>
      <w:pPr>
        <w:pStyle w:val="Heading4"/>
      </w:pPr>
      <w:bookmarkStart w:id="178" w:name="ii.-financial-arrangements"/>
      <w:r>
        <w:t xml:space="preserve">ii. Financial Arrangements</w:t>
      </w:r>
      <w:bookmarkEnd w:id="178"/>
    </w:p>
    <w:p>
      <w:pPr>
        <w:numPr>
          <w:ilvl w:val="0"/>
          <w:numId w:val="1012"/>
        </w:numPr>
      </w:pPr>
      <w:r>
        <w:t xml:space="preserve">A full year sabbatical leave is taken at one-half of the faculty</w:t>
      </w:r>
      <w:r>
        <w:t xml:space="preserve"> </w:t>
      </w:r>
      <w:r>
        <w:t xml:space="preserve">member's academic year salary. Half-year leaves are taken at full</w:t>
      </w:r>
      <w:r>
        <w:t xml:space="preserve"> </w:t>
      </w:r>
      <w:r>
        <w:t xml:space="preserve">salary. If the faculty member obtains salary support from outside</w:t>
      </w:r>
      <w:r>
        <w:t xml:space="preserve"> </w:t>
      </w:r>
      <w:r>
        <w:t xml:space="preserve">sources, WPI's contribution will not exceed that required to maintain</w:t>
      </w:r>
      <w:r>
        <w:t xml:space="preserve"> </w:t>
      </w:r>
      <w:r>
        <w:t xml:space="preserve">the faculty member's normal salary. Exceptions to this policy must be</w:t>
      </w:r>
      <w:r>
        <w:t xml:space="preserve"> </w:t>
      </w:r>
      <w:r>
        <w:t xml:space="preserve">negotiated before the leave starts.</w:t>
      </w:r>
    </w:p>
    <w:p>
      <w:pPr>
        <w:numPr>
          <w:ilvl w:val="0"/>
          <w:numId w:val="1012"/>
        </w:numPr>
      </w:pPr>
      <w:r>
        <w:t xml:space="preserve">Faculty members on sabbatical leave will receive WPI benefits based</w:t>
      </w:r>
      <w:r>
        <w:t xml:space="preserve"> </w:t>
      </w:r>
      <w:r>
        <w:t xml:space="preserve">only on actual WPI compensation.</w:t>
      </w:r>
    </w:p>
    <w:p>
      <w:pPr>
        <w:numPr>
          <w:ilvl w:val="0"/>
          <w:numId w:val="1012"/>
        </w:numPr>
      </w:pPr>
      <w:r>
        <w:t xml:space="preserve">WPI, on occasion, may provide some displacement expense to faculty</w:t>
      </w:r>
      <w:r>
        <w:t xml:space="preserve"> </w:t>
      </w:r>
      <w:r>
        <w:t xml:space="preserve">members who leave the campus on sabbatical leave for an entire</w:t>
      </w:r>
      <w:r>
        <w:t xml:space="preserve"> </w:t>
      </w:r>
      <w:r>
        <w:t xml:space="preserve">academic year, depending on the particular circumstances.</w:t>
      </w:r>
    </w:p>
    <w:p>
      <w:pPr>
        <w:numPr>
          <w:ilvl w:val="0"/>
          <w:numId w:val="1012"/>
        </w:numPr>
      </w:pPr>
      <w:r>
        <w:t xml:space="preserve">Funds will be provided to departments with faculty members on</w:t>
      </w:r>
      <w:r>
        <w:t xml:space="preserve"> </w:t>
      </w:r>
      <w:r>
        <w:t xml:space="preserve">sabbatical leaves to cover necessary teaching obligations.</w:t>
      </w:r>
    </w:p>
    <w:p>
      <w:pPr>
        <w:pStyle w:val="Heading4"/>
      </w:pPr>
      <w:bookmarkStart w:id="179" w:name="iii.-procedures-for-review-and-award"/>
      <w:r>
        <w:t xml:space="preserve">iii. Procedures for Review and Award</w:t>
      </w:r>
      <w:bookmarkEnd w:id="179"/>
    </w:p>
    <w:p>
      <w:pPr>
        <w:numPr>
          <w:ilvl w:val="0"/>
          <w:numId w:val="1013"/>
        </w:numPr>
      </w:pPr>
      <w:r>
        <w:t xml:space="preserve">Faculty members should submit requests for sabbatical leaves to the</w:t>
      </w:r>
      <w:r>
        <w:t xml:space="preserve"> </w:t>
      </w:r>
      <w:r>
        <w:t xml:space="preserve">their Dean on or before December 15 for proposed leaves in the</w:t>
      </w:r>
      <w:r>
        <w:t xml:space="preserve"> </w:t>
      </w:r>
      <w:r>
        <w:t xml:space="preserve">following academic year. An application for a sabbatical leave must</w:t>
      </w:r>
      <w:r>
        <w:t xml:space="preserve"> </w:t>
      </w:r>
      <w:r>
        <w:t xml:space="preserve">contain all the supporting information including the objectives of the</w:t>
      </w:r>
      <w:r>
        <w:t xml:space="preserve"> </w:t>
      </w:r>
      <w:r>
        <w:t xml:space="preserve">sabbatical leave and the benefits to the faculty member, the</w:t>
      </w:r>
      <w:r>
        <w:t xml:space="preserve"> </w:t>
      </w:r>
      <w:r>
        <w:t xml:space="preserve">department, and to WPI. The application should also include</w:t>
      </w:r>
      <w:r>
        <w:t xml:space="preserve"> </w:t>
      </w:r>
      <w:r>
        <w:t xml:space="preserve">information on previous leave(s) of absence taken by the faculty</w:t>
      </w:r>
      <w:r>
        <w:t xml:space="preserve"> </w:t>
      </w:r>
      <w:r>
        <w:t xml:space="preserve">member, past contributions to WPI, a letter of invitation from any</w:t>
      </w:r>
      <w:r>
        <w:t xml:space="preserve"> </w:t>
      </w:r>
      <w:r>
        <w:t xml:space="preserve">institution at which the faculty member plans to work, and the sources</w:t>
      </w:r>
      <w:r>
        <w:t xml:space="preserve"> </w:t>
      </w:r>
      <w:r>
        <w:t xml:space="preserve">and amounts of external funding.</w:t>
      </w:r>
    </w:p>
    <w:p>
      <w:pPr>
        <w:numPr>
          <w:ilvl w:val="0"/>
          <w:numId w:val="1013"/>
        </w:numPr>
      </w:pPr>
      <w:r>
        <w:t xml:space="preserve">The application should be accompanied by supporting documentation</w:t>
      </w:r>
      <w:r>
        <w:t xml:space="preserve"> </w:t>
      </w:r>
      <w:r>
        <w:t xml:space="preserve">from the faculty member's department head. This documentation should</w:t>
      </w:r>
      <w:r>
        <w:t xml:space="preserve"> </w:t>
      </w:r>
      <w:r>
        <w:t xml:space="preserve">include a review of the faculty member's proposed sabbatical program</w:t>
      </w:r>
      <w:r>
        <w:t xml:space="preserve"> </w:t>
      </w:r>
      <w:r>
        <w:t xml:space="preserve">with regard to its appropriateness; the impact of the sabbatical on</w:t>
      </w:r>
      <w:r>
        <w:t xml:space="preserve"> </w:t>
      </w:r>
      <w:r>
        <w:t xml:space="preserve">department operations; and the department recommendation on the</w:t>
      </w:r>
      <w:r>
        <w:t xml:space="preserve"> </w:t>
      </w:r>
      <w:r>
        <w:t xml:space="preserve">proposed sabbatical. In the case of an application for a sabbatical</w:t>
      </w:r>
      <w:r>
        <w:t xml:space="preserve"> </w:t>
      </w:r>
      <w:r>
        <w:t xml:space="preserve">leave by a department head, this additional documentation will be</w:t>
      </w:r>
      <w:r>
        <w:t xml:space="preserve"> </w:t>
      </w:r>
      <w:r>
        <w:t xml:space="preserve">supplied by the appropriate Dean.</w:t>
      </w:r>
    </w:p>
    <w:p>
      <w:pPr>
        <w:numPr>
          <w:ilvl w:val="0"/>
          <w:numId w:val="1013"/>
        </w:numPr>
      </w:pPr>
      <w:r>
        <w:t xml:space="preserve">The appropriate Dean reviews all application materials and</w:t>
      </w:r>
      <w:r>
        <w:t xml:space="preserve"> </w:t>
      </w:r>
      <w:r>
        <w:t xml:space="preserve">supporting documentation, and forwards their recommendation to the</w:t>
      </w:r>
      <w:r>
        <w:t xml:space="preserve"> </w:t>
      </w:r>
      <w:r>
        <w:t xml:space="preserve">Provost with copies of the sabbatical checklist and the recommendation</w:t>
      </w:r>
      <w:r>
        <w:t xml:space="preserve"> </w:t>
      </w:r>
      <w:r>
        <w:t xml:space="preserve">to the Committee on Appointments and Promotion. The Committee on</w:t>
      </w:r>
      <w:r>
        <w:t xml:space="preserve"> </w:t>
      </w:r>
      <w:r>
        <w:t xml:space="preserve">Appointments and Promotion will maintain record-keeping and monitoring</w:t>
      </w:r>
      <w:r>
        <w:t xml:space="preserve"> </w:t>
      </w:r>
      <w:r>
        <w:t xml:space="preserve">role.</w:t>
      </w:r>
    </w:p>
    <w:p>
      <w:pPr>
        <w:numPr>
          <w:ilvl w:val="0"/>
          <w:numId w:val="1013"/>
        </w:numPr>
      </w:pPr>
      <w:r>
        <w:t xml:space="preserve">The Provost reviews all leave applications, together with</w:t>
      </w:r>
      <w:r>
        <w:t xml:space="preserve"> </w:t>
      </w:r>
      <w:r>
        <w:t xml:space="preserve">recommendations from the Deans, makes final determination of the</w:t>
      </w:r>
      <w:r>
        <w:t xml:space="preserve"> </w:t>
      </w:r>
      <w:r>
        <w:t xml:space="preserve">requests, and sends copies of the decision letters to the Committee on</w:t>
      </w:r>
      <w:r>
        <w:t xml:space="preserve"> </w:t>
      </w:r>
      <w:r>
        <w:t xml:space="preserve">Appointments and Promotions. The Committee on Appointment and</w:t>
      </w:r>
      <w:r>
        <w:t xml:space="preserve"> </w:t>
      </w:r>
      <w:r>
        <w:t xml:space="preserve">Promotions will maintain record-keeping and monitoring role.</w:t>
      </w:r>
    </w:p>
    <w:p>
      <w:pPr>
        <w:numPr>
          <w:ilvl w:val="0"/>
          <w:numId w:val="1013"/>
        </w:numPr>
      </w:pPr>
      <w:r>
        <w:t xml:space="preserve">Notification of the award will be made no later than April 15.</w:t>
      </w:r>
    </w:p>
    <w:p>
      <w:pPr>
        <w:pStyle w:val="Heading3"/>
      </w:pPr>
      <w:bookmarkStart w:id="180" w:name="b.-unpaid-leaves"/>
      <w:r>
        <w:t xml:space="preserve">b. Unpaid Leaves</w:t>
      </w:r>
      <w:bookmarkEnd w:id="180"/>
    </w:p>
    <w:p>
      <w:pPr>
        <w:pStyle w:val="FirstParagraph"/>
      </w:pPr>
      <w:r>
        <w:t xml:space="preserve">On occasion, faculty members may wish to pursue a professional</w:t>
      </w:r>
      <w:r>
        <w:t xml:space="preserve"> </w:t>
      </w:r>
      <w:r>
        <w:t xml:space="preserve">opportunity off-campus and request a leave of absence without salary</w:t>
      </w:r>
      <w:r>
        <w:t xml:space="preserve"> </w:t>
      </w:r>
      <w:r>
        <w:t xml:space="preserve">and fringe benefits. WPI expects the host institution to assume the</w:t>
      </w:r>
      <w:r>
        <w:t xml:space="preserve"> </w:t>
      </w:r>
      <w:r>
        <w:t xml:space="preserve">institutional costs of benefits. These leaves can be for periods of</w:t>
      </w:r>
      <w:r>
        <w:t xml:space="preserve"> </w:t>
      </w:r>
      <w:r>
        <w:t xml:space="preserve">time that fit in with the academic program, up to a maximum of 2</w:t>
      </w:r>
      <w:r>
        <w:t xml:space="preserve"> </w:t>
      </w:r>
      <w:r>
        <w:t xml:space="preserve">years, and should involve experience in government, industry, or</w:t>
      </w:r>
      <w:r>
        <w:t xml:space="preserve"> </w:t>
      </w:r>
      <w:r>
        <w:t xml:space="preserve">academia that contributes to the professional development of the</w:t>
      </w:r>
      <w:r>
        <w:t xml:space="preserve"> </w:t>
      </w:r>
      <w:r>
        <w:t xml:space="preserve">faculty member. This type of leave requires the approval of the</w:t>
      </w:r>
      <w:r>
        <w:t xml:space="preserve"> </w:t>
      </w:r>
      <w:r>
        <w:t xml:space="preserve">appropriate department head, Dean, and the Provost.</w:t>
      </w:r>
    </w:p>
    <w:p>
      <w:pPr>
        <w:pStyle w:val="BodyText"/>
      </w:pPr>
      <w:r>
        <w:t xml:space="preserve">When a faculty member takes an unpaid leave the department may employ</w:t>
      </w:r>
      <w:r>
        <w:t xml:space="preserve"> </w:t>
      </w:r>
      <w:r>
        <w:t xml:space="preserve">replacements at salaries up to the normal budgeted salary of the</w:t>
      </w:r>
      <w:r>
        <w:t xml:space="preserve"> </w:t>
      </w:r>
      <w:r>
        <w:t xml:space="preserve">faculty member on leave. Any surplus in the budgeted salary accrues</w:t>
      </w:r>
      <w:r>
        <w:t xml:space="preserve"> </w:t>
      </w:r>
      <w:r>
        <w:t xml:space="preserve">to the WPI general account.</w:t>
      </w:r>
    </w:p>
    <w:p>
      <w:pPr>
        <w:pStyle w:val="BodyText"/>
      </w:pPr>
      <w:r>
        <w:t xml:space="preserve">Unpaid leave requests should take the form of sabbatical leave</w:t>
      </w:r>
      <w:r>
        <w:t xml:space="preserve"> </w:t>
      </w:r>
      <w:r>
        <w:t xml:space="preserve">requests, which are accompanied by documentation from the department</w:t>
      </w:r>
      <w:r>
        <w:t xml:space="preserve"> </w:t>
      </w:r>
      <w:r>
        <w:t xml:space="preserve">head.</w:t>
      </w:r>
    </w:p>
    <w:p>
      <w:pPr>
        <w:pStyle w:val="Heading2"/>
      </w:pPr>
      <w:bookmarkStart w:id="181" w:name="appendix-a"/>
      <w:r>
        <w:t xml:space="preserve">Appendix A</w:t>
      </w:r>
      <w:bookmarkEnd w:id="181"/>
    </w:p>
    <w:p>
      <w:pPr>
        <w:pStyle w:val="FirstParagraph"/>
      </w:pPr>
      <w:r>
        <w:rPr>
          <w:b/>
        </w:rPr>
        <w:t xml:space="preserve">Sample Appointment Letter for all Teaching Professors and Instructors</w:t>
      </w:r>
      <w:r>
        <w:rPr>
          <w:b/>
        </w:rPr>
        <w:t xml:space="preserve"> </w:t>
      </w:r>
      <w:r>
        <w:rPr>
          <w:b/>
        </w:rPr>
        <w:t xml:space="preserve">Holding Secured Nontenure-Track Teaching Appointments</w:t>
      </w:r>
    </w:p>
    <w:p>
      <w:pPr>
        <w:pStyle w:val="BodyText"/>
      </w:pPr>
      <w:r>
        <w:t xml:space="preserve">(Approved by the Faculty,</w:t>
      </w:r>
      <w:r>
        <w:t xml:space="preserve"> </w:t>
      </w:r>
      <w:r>
        <w:rPr>
          <w:i/>
        </w:rPr>
        <w:t xml:space="preserve">May 6, 2021</w:t>
      </w:r>
      <w:r>
        <w:t xml:space="preserve">)</w:t>
      </w:r>
      <w:r>
        <w:br/>
      </w:r>
      <w:r>
        <w:t xml:space="preserve">(Approved by the Board of Trustees,</w:t>
      </w:r>
      <w:r>
        <w:t xml:space="preserve"> </w:t>
      </w:r>
      <w:r>
        <w:rPr>
          <w:i/>
        </w:rPr>
        <w:t xml:space="preserve">May 14, 2021</w:t>
      </w:r>
      <w:r>
        <w:t xml:space="preserve">)</w:t>
      </w:r>
    </w:p>
    <w:p>
      <w:pPr>
        <w:pStyle w:val="BodyText"/>
      </w:pPr>
      <w:r>
        <w:t xml:space="preserve">[Date]</w:t>
      </w:r>
    </w:p>
    <w:p>
      <w:pPr>
        <w:pStyle w:val="BodyText"/>
      </w:pPr>
      <w:r>
        <w:t xml:space="preserve">[Insert Name]</w:t>
      </w:r>
      <w:r>
        <w:br/>
      </w:r>
      <w:r>
        <w:t xml:space="preserve">[Address]</w:t>
      </w:r>
      <w:r>
        <w:br/>
      </w:r>
      <w:r>
        <w:t xml:space="preserve">[Address]</w:t>
      </w:r>
      <w:r>
        <w:br/>
      </w:r>
      <w:r>
        <w:t xml:space="preserve">[City, State ZIP]</w:t>
      </w:r>
    </w:p>
    <w:p>
      <w:pPr>
        <w:pStyle w:val="BodyText"/>
      </w:pPr>
      <w:r>
        <w:rPr>
          <w:b/>
        </w:rPr>
        <w:t xml:space="preserve">RE: Offer of Appointment for [INSERT TITLE]</w:t>
      </w:r>
    </w:p>
    <w:p>
      <w:pPr>
        <w:pStyle w:val="BodyText"/>
      </w:pPr>
      <w:r>
        <w:t xml:space="preserve">Dear [Name]:</w:t>
      </w:r>
    </w:p>
    <w:p>
      <w:pPr>
        <w:pStyle w:val="BodyText"/>
      </w:pPr>
      <w:r>
        <w:t xml:space="preserve">On behalf of Worcester Polytechnic Institute ("WPI"), and upon the</w:t>
      </w:r>
      <w:r>
        <w:t xml:space="preserve"> </w:t>
      </w:r>
      <w:r>
        <w:t xml:space="preserve">recommendation of [Dean] and [Department Head and/or Program</w:t>
      </w:r>
      <w:r>
        <w:t xml:space="preserve"> </w:t>
      </w:r>
      <w:r>
        <w:t xml:space="preserve">Director], I am pleased to offer you a non-tenure appointment with the</w:t>
      </w:r>
      <w:r>
        <w:t xml:space="preserve"> </w:t>
      </w:r>
      <w:r>
        <w:t xml:space="preserve">following details:</w:t>
      </w:r>
    </w:p>
    <w:p>
      <w:pPr>
        <w:pStyle w:val="BodyText"/>
      </w:pPr>
      <w:r>
        <w:t xml:space="preserve">Term of Appointment: [1 / 3 / 3 / 5 / 5+] years (Secured Contract)</w:t>
      </w:r>
      <w:r>
        <w:br/>
      </w:r>
      <w:r>
        <w:t xml:space="preserve">Title: [insert]</w:t>
      </w:r>
      <w:r>
        <w:br/>
      </w:r>
      <w:r>
        <w:t xml:space="preserve">Department: [insert]</w:t>
      </w:r>
      <w:r>
        <w:br/>
      </w:r>
      <w:r>
        <w:t xml:space="preserve">Salary: [insert]</w:t>
      </w:r>
      <w:r>
        <w:br/>
      </w:r>
      <w:r>
        <w:t xml:space="preserve">Official Hire Date: [insert]</w:t>
      </w:r>
      <w:r>
        <w:br/>
      </w:r>
      <w:r>
        <w:t xml:space="preserve">Appointment (on campus) Official Hire Date: [insert first day of academic year]</w:t>
      </w:r>
    </w:p>
    <w:p>
      <w:pPr>
        <w:pStyle w:val="BodyText"/>
      </w:pPr>
      <w:r>
        <w:t xml:space="preserve">Our [Year/Year] academic year begins on [Date] and ends with</w:t>
      </w:r>
      <w:r>
        <w:t xml:space="preserve"> </w:t>
      </w:r>
      <w:r>
        <w:t xml:space="preserve">Commencement on [Date]. Faculty salaries are paid in twelve (12)</w:t>
      </w:r>
      <w:r>
        <w:t xml:space="preserve"> </w:t>
      </w:r>
      <w:r>
        <w:t xml:space="preserve">equal monthly installments on the last business day of each month.</w:t>
      </w:r>
    </w:p>
    <w:p>
      <w:pPr>
        <w:pStyle w:val="BodyText"/>
      </w:pPr>
      <w:r>
        <w:t xml:space="preserve">If, as I hope, you find this offer to be satisfactory, please indicate</w:t>
      </w:r>
      <w:r>
        <w:t xml:space="preserve"> </w:t>
      </w:r>
      <w:r>
        <w:t xml:space="preserve">your acceptance by signing, dating, and returning the original letter</w:t>
      </w:r>
      <w:r>
        <w:t xml:space="preserve"> </w:t>
      </w:r>
      <w:r>
        <w:t xml:space="preserve">no later than [Date]. If you require any additional time to consider</w:t>
      </w:r>
      <w:r>
        <w:t xml:space="preserve"> </w:t>
      </w:r>
      <w:r>
        <w:t xml:space="preserve">this offer, please contact [Name].</w:t>
      </w:r>
    </w:p>
    <w:p>
      <w:pPr>
        <w:pStyle w:val="BodyText"/>
      </w:pPr>
      <w:r>
        <w:t xml:space="preserve">Please note that item 1 only applies to new appointees and only needs</w:t>
      </w:r>
      <w:r>
        <w:t xml:space="preserve"> </w:t>
      </w:r>
      <w:r>
        <w:t xml:space="preserve">to be completed once.</w:t>
      </w:r>
    </w:p>
    <w:p>
      <w:pPr>
        <w:pStyle w:val="BodyText"/>
      </w:pPr>
      <w:r>
        <w:t xml:space="preserve">By accepting this offer, you agree to the following terms, as</w:t>
      </w:r>
      <w:r>
        <w:t xml:space="preserve"> </w:t>
      </w:r>
      <w:r>
        <w:t xml:space="preserve">applicable, to your specific appointment:</w:t>
      </w:r>
    </w:p>
    <w:p>
      <w:pPr>
        <w:numPr>
          <w:ilvl w:val="0"/>
          <w:numId w:val="1014"/>
        </w:numPr>
      </w:pPr>
      <w:r>
        <w:rPr>
          <w:b/>
        </w:rPr>
        <w:t xml:space="preserve">Eligibility for Employment.</w:t>
      </w:r>
      <w:r>
        <w:t xml:space="preserve"> </w:t>
      </w:r>
      <w:r>
        <w:t xml:space="preserve">Your offer of employment is</w:t>
      </w:r>
      <w:r>
        <w:t xml:space="preserve"> </w:t>
      </w:r>
      <w:r>
        <w:t xml:space="preserve">contingent upon: (i) complying with the Immigration Reform and Control</w:t>
      </w:r>
      <w:r>
        <w:t xml:space="preserve"> </w:t>
      </w:r>
      <w:r>
        <w:t xml:space="preserve">Act of 1986, as amended by providing proof of eligibility to work in</w:t>
      </w:r>
      <w:r>
        <w:t xml:space="preserve"> </w:t>
      </w:r>
      <w:r>
        <w:t xml:space="preserve">the United States through completion of the I-9 form in the online</w:t>
      </w:r>
      <w:r>
        <w:t xml:space="preserve"> </w:t>
      </w:r>
      <w:r>
        <w:t xml:space="preserve">onboarding within (3) three business days of your Official Hire Date; (ii) obtaining and</w:t>
      </w:r>
      <w:r>
        <w:t xml:space="preserve"> </w:t>
      </w:r>
      <w:r>
        <w:t xml:space="preserve">maintaining the necessary visa paperwork for travel</w:t>
      </w:r>
      <w:r>
        <w:t xml:space="preserve"> </w:t>
      </w:r>
      <w:r>
        <w:t xml:space="preserve">to, and work in, the United States, as appropriate; and (iii) a</w:t>
      </w:r>
      <w:r>
        <w:t xml:space="preserve"> </w:t>
      </w:r>
      <w:r>
        <w:t xml:space="preserve">successful background check as detailed in WPI's Background Check</w:t>
      </w:r>
      <w:r>
        <w:t xml:space="preserve"> </w:t>
      </w:r>
      <w:r>
        <w:t xml:space="preserve">Policy. If the result of the background check is not satisfactory,</w:t>
      </w:r>
      <w:r>
        <w:t xml:space="preserve"> </w:t>
      </w:r>
      <w:r>
        <w:t xml:space="preserve">this appointment is voidable by WPI, consistent with the Background</w:t>
      </w:r>
      <w:r>
        <w:t xml:space="preserve"> </w:t>
      </w:r>
      <w:r>
        <w:t xml:space="preserve">Check Policy. You will receive a separate email from WPI's external</w:t>
      </w:r>
      <w:r>
        <w:t xml:space="preserve"> </w:t>
      </w:r>
      <w:r>
        <w:t xml:space="preserve">vendor, HireRight on how to authorize this process.</w:t>
      </w:r>
    </w:p>
    <w:p>
      <w:pPr>
        <w:numPr>
          <w:ilvl w:val="0"/>
          <w:numId w:val="1014"/>
        </w:numPr>
      </w:pPr>
      <w:r>
        <w:rPr>
          <w:b/>
        </w:rPr>
        <w:t xml:space="preserve">Benefits.</w:t>
      </w:r>
      <w:r>
        <w:t xml:space="preserve"> </w:t>
      </w:r>
      <w:r>
        <w:t xml:space="preserve">In addition to your compensation, WPI offers a</w:t>
      </w:r>
      <w:r>
        <w:t xml:space="preserve"> </w:t>
      </w:r>
      <w:r>
        <w:t xml:space="preserve">comprehensive benefits package which includes medical, dental, life</w:t>
      </w:r>
      <w:r>
        <w:t xml:space="preserve"> </w:t>
      </w:r>
      <w:r>
        <w:t xml:space="preserve">and disability insurance, holidays, and additional benefits that will</w:t>
      </w:r>
      <w:r>
        <w:t xml:space="preserve"> </w:t>
      </w:r>
      <w:r>
        <w:t xml:space="preserve">be discussed during orientation. Summary plans and additional</w:t>
      </w:r>
      <w:r>
        <w:t xml:space="preserve"> </w:t>
      </w:r>
      <w:r>
        <w:t xml:space="preserve">information are available here. Faculty are required, as a condition</w:t>
      </w:r>
      <w:r>
        <w:t xml:space="preserve"> </w:t>
      </w:r>
      <w:r>
        <w:t xml:space="preserve">of employment, to begin participation in the WPI Retirement Plan upon</w:t>
      </w:r>
      <w:r>
        <w:t xml:space="preserve"> </w:t>
      </w:r>
      <w:r>
        <w:t xml:space="preserve">the attainment of one (1) year of service at WPI. Please note that</w:t>
      </w:r>
      <w:r>
        <w:t xml:space="preserve"> </w:t>
      </w:r>
      <w:r>
        <w:t xml:space="preserve">you must make your elections for benefits online within thirty (30)</w:t>
      </w:r>
      <w:r>
        <w:t xml:space="preserve"> </w:t>
      </w:r>
      <w:r>
        <w:t xml:space="preserve">days from your Official Hire Date in order to receive benefits for the</w:t>
      </w:r>
      <w:r>
        <w:t xml:space="preserve"> </w:t>
      </w:r>
      <w:r>
        <w:t xml:space="preserve">remainder of the calendar year. WPI reserves the right to change its</w:t>
      </w:r>
      <w:r>
        <w:t xml:space="preserve"> </w:t>
      </w:r>
      <w:r>
        <w:t xml:space="preserve">benefits package at its sole discretion.</w:t>
      </w:r>
    </w:p>
    <w:p>
      <w:pPr>
        <w:pStyle w:val="FirstParagraph"/>
      </w:pPr>
      <w:r>
        <w:t xml:space="preserve">Please contact the Benefits Partner in Human Resources, Division for</w:t>
      </w:r>
      <w:r>
        <w:t xml:space="preserve"> </w:t>
      </w:r>
      <w:r>
        <w:t xml:space="preserve">Talent and Inclusion office at benefits@wpi.edu or 508-831-5470 if you</w:t>
      </w:r>
      <w:r>
        <w:t xml:space="preserve"> </w:t>
      </w:r>
      <w:r>
        <w:t xml:space="preserve">have any questions.</w:t>
      </w:r>
    </w:p>
    <w:p>
      <w:pPr>
        <w:numPr>
          <w:ilvl w:val="0"/>
          <w:numId w:val="1015"/>
        </w:numPr>
        <w:pStyle w:val="Compact"/>
      </w:pPr>
      <w:r>
        <w:rPr>
          <w:b/>
        </w:rPr>
        <w:t xml:space="preserve">Protections.</w:t>
      </w:r>
      <w:r>
        <w:t xml:space="preserve"> </w:t>
      </w:r>
      <w:r>
        <w:t xml:space="preserve">WPI guarantees it shall not retaliate against you</w:t>
      </w:r>
      <w:r>
        <w:t xml:space="preserve"> </w:t>
      </w:r>
      <w:r>
        <w:t xml:space="preserve">based on your exercise of the full range of academic freedom, as</w:t>
      </w:r>
      <w:r>
        <w:t xml:space="preserve"> </w:t>
      </w:r>
      <w:r>
        <w:t xml:space="preserve">defined in the WPI Faculty Handbook, including your participation in</w:t>
      </w:r>
      <w:r>
        <w:t xml:space="preserve"> </w:t>
      </w:r>
      <w:r>
        <w:t xml:space="preserve">faculty governance and your guaranteed right to express your views</w:t>
      </w:r>
      <w:r>
        <w:t xml:space="preserve"> </w:t>
      </w:r>
      <w:r>
        <w:t xml:space="preserve">boldly and without reprisal or impact on reappointment or termination</w:t>
      </w:r>
      <w:r>
        <w:t xml:space="preserve"> </w:t>
      </w:r>
      <w:r>
        <w:t xml:space="preserve">decisions. Additionally, WPI guarantees your access to the grievance</w:t>
      </w:r>
      <w:r>
        <w:t xml:space="preserve"> </w:t>
      </w:r>
      <w:r>
        <w:t xml:space="preserve">procedures as set forth in the WPI Faculty Handbook.</w:t>
      </w:r>
    </w:p>
    <w:p>
      <w:pPr>
        <w:pStyle w:val="FirstParagraph"/>
      </w:pPr>
      <w:r>
        <w:t xml:space="preserve">WPI is committed to maintaining a positive work environment and</w:t>
      </w:r>
      <w:r>
        <w:t xml:space="preserve"> </w:t>
      </w:r>
      <w:r>
        <w:t xml:space="preserve">promoting a workplace free from discrimination and harassment to</w:t>
      </w:r>
      <w:r>
        <w:t xml:space="preserve"> </w:t>
      </w:r>
      <w:r>
        <w:t xml:space="preserve">support the academic and research mission of the University and</w:t>
      </w:r>
      <w:r>
        <w:t xml:space="preserve"> </w:t>
      </w:r>
      <w:r>
        <w:t xml:space="preserve">ensuring all members of our community can contribute to their fullest</w:t>
      </w:r>
      <w:r>
        <w:t xml:space="preserve"> </w:t>
      </w:r>
      <w:r>
        <w:t xml:space="preserve">potential. For WPI's Notice of Non-Discrimination, click here. All</w:t>
      </w:r>
      <w:r>
        <w:t xml:space="preserve"> </w:t>
      </w:r>
      <w:r>
        <w:t xml:space="preserve">new hires will be required to complete training on the topic of</w:t>
      </w:r>
      <w:r>
        <w:t xml:space="preserve"> </w:t>
      </w:r>
      <w:r>
        <w:t xml:space="preserve">Anti-Discrimination, Harassment, and Sexual Harassment.</w:t>
      </w:r>
    </w:p>
    <w:p>
      <w:pPr>
        <w:numPr>
          <w:ilvl w:val="0"/>
          <w:numId w:val="1016"/>
        </w:numPr>
      </w:pPr>
      <w:r>
        <w:rPr>
          <w:b/>
        </w:rPr>
        <w:t xml:space="preserve">Initial Appointment for New Hires.</w:t>
      </w:r>
      <w:r>
        <w:t xml:space="preserve"> </w:t>
      </w:r>
      <w:r>
        <w:t xml:space="preserve">New hires shall be appointed</w:t>
      </w:r>
      <w:r>
        <w:t xml:space="preserve"> </w:t>
      </w:r>
      <w:r>
        <w:t xml:space="preserve">by the Department Head and/or Program Director, with approval of the</w:t>
      </w:r>
      <w:r>
        <w:t xml:space="preserve"> </w:t>
      </w:r>
      <w:r>
        <w:t xml:space="preserve">Dean, for an initial probationary one (1) year appointment, with an</w:t>
      </w:r>
      <w:r>
        <w:t xml:space="preserve"> </w:t>
      </w:r>
      <w:r>
        <w:t xml:space="preserve">expectation of a three (3) year appointment to follow. If the</w:t>
      </w:r>
      <w:r>
        <w:t xml:space="preserve"> </w:t>
      </w:r>
      <w:r>
        <w:t xml:space="preserve">appointment begins in January, the initial probationary appointment</w:t>
      </w:r>
      <w:r>
        <w:t xml:space="preserve"> </w:t>
      </w:r>
      <w:r>
        <w:t xml:space="preserve">shall be for one and one-half (1.5) years, to allow the new hire to</w:t>
      </w:r>
      <w:r>
        <w:t xml:space="preserve"> </w:t>
      </w:r>
      <w:r>
        <w:t xml:space="preserve">compile an adequate teaching record for purposes of a performance</w:t>
      </w:r>
      <w:r>
        <w:t xml:space="preserve"> </w:t>
      </w:r>
      <w:r>
        <w:t xml:space="preserve">review. The Department Head and/or Program Director, with approval of</w:t>
      </w:r>
      <w:r>
        <w:t xml:space="preserve"> </w:t>
      </w:r>
      <w:r>
        <w:t xml:space="preserve">the Dean, may offer an initial three (3) year appointment to a new</w:t>
      </w:r>
      <w:r>
        <w:t xml:space="preserve"> </w:t>
      </w:r>
      <w:r>
        <w:t xml:space="preserve">hire based on their qualifications.</w:t>
      </w:r>
    </w:p>
    <w:p>
      <w:pPr>
        <w:numPr>
          <w:ilvl w:val="0"/>
          <w:numId w:val="1016"/>
        </w:numPr>
      </w:pPr>
      <w:r>
        <w:rPr>
          <w:b/>
        </w:rPr>
        <w:t xml:space="preserve">Reappointment Terms.</w:t>
      </w:r>
      <w:r>
        <w:t xml:space="preserve"> </w:t>
      </w:r>
      <w:r>
        <w:t xml:space="preserve">In cases where the Department Head and/or</w:t>
      </w:r>
      <w:r>
        <w:t xml:space="preserve"> </w:t>
      </w:r>
      <w:r>
        <w:t xml:space="preserve">Program Director decides that the faculty member's performance does</w:t>
      </w:r>
      <w:r>
        <w:t xml:space="preserve"> </w:t>
      </w:r>
      <w:r>
        <w:t xml:space="preserve">not yet warrant a 3-year appointment, the initial probationary</w:t>
      </w:r>
      <w:r>
        <w:t xml:space="preserve"> </w:t>
      </w:r>
      <w:r>
        <w:t xml:space="preserve">appointment may be followed by only one additional probationary 1-year</w:t>
      </w:r>
      <w:r>
        <w:t xml:space="preserve"> </w:t>
      </w:r>
      <w:r>
        <w:t xml:space="preserve">appointment. If the Department Head and/or Program Director, with</w:t>
      </w:r>
      <w:r>
        <w:t xml:space="preserve"> </w:t>
      </w:r>
      <w:r>
        <w:t xml:space="preserve">approval of the Dean, decides to reappoint you following the initial</w:t>
      </w:r>
      <w:r>
        <w:t xml:space="preserve"> </w:t>
      </w:r>
      <w:r>
        <w:t xml:space="preserve">1-year appointment (or second one 1-year probationary appointment, as</w:t>
      </w:r>
      <w:r>
        <w:t xml:space="preserve"> </w:t>
      </w:r>
      <w:r>
        <w:t xml:space="preserve">applicable), the reappointment shall be for a term of 3 years with an</w:t>
      </w:r>
      <w:r>
        <w:t xml:space="preserve"> </w:t>
      </w:r>
      <w:r>
        <w:t xml:space="preserve">expectation of a 3-year appointment to follow. Following the faculty</w:t>
      </w:r>
      <w:r>
        <w:t xml:space="preserve"> </w:t>
      </w:r>
      <w:r>
        <w:t xml:space="preserve">member's first 3-year appointment, if the Department Head and/or</w:t>
      </w:r>
      <w:r>
        <w:t xml:space="preserve"> </w:t>
      </w:r>
      <w:r>
        <w:t xml:space="preserve">Program Director, with approval of the Dean, reappoints the faculty</w:t>
      </w:r>
      <w:r>
        <w:t xml:space="preserve"> </w:t>
      </w:r>
      <w:r>
        <w:t xml:space="preserve">member, it will be to a second 3-year appointment with an expectation</w:t>
      </w:r>
      <w:r>
        <w:t xml:space="preserve"> </w:t>
      </w:r>
      <w:r>
        <w:t xml:space="preserve">of an appointment of no fewer than 5 years to follow. Following the</w:t>
      </w:r>
      <w:r>
        <w:t xml:space="preserve"> </w:t>
      </w:r>
      <w:r>
        <w:t xml:space="preserve">faculty member's second 3-year year appointment, if the Department</w:t>
      </w:r>
      <w:r>
        <w:t xml:space="preserve"> </w:t>
      </w:r>
      <w:r>
        <w:t xml:space="preserve">Head and/or Program Director, with approval of the Dean, reappoints</w:t>
      </w:r>
      <w:r>
        <w:t xml:space="preserve"> </w:t>
      </w:r>
      <w:r>
        <w:t xml:space="preserve">the faculty member, it will be to an appointment of no fewer than 5</w:t>
      </w:r>
      <w:r>
        <w:t xml:space="preserve"> </w:t>
      </w:r>
      <w:r>
        <w:t xml:space="preserve">years with an expectation of an appointment of no fewer than 5 years</w:t>
      </w:r>
      <w:r>
        <w:t xml:space="preserve"> </w:t>
      </w:r>
      <w:r>
        <w:t xml:space="preserve">to follow. Only the Provost (following consultations with the Dean</w:t>
      </w:r>
      <w:r>
        <w:t xml:space="preserve"> </w:t>
      </w:r>
      <w:r>
        <w:t xml:space="preserve">and Department Head and/or Program Director) may make appointments</w:t>
      </w:r>
      <w:r>
        <w:t xml:space="preserve"> </w:t>
      </w:r>
      <w:r>
        <w:t xml:space="preserve">longer than 5 years.</w:t>
      </w:r>
    </w:p>
    <w:p>
      <w:pPr>
        <w:numPr>
          <w:ilvl w:val="0"/>
          <w:numId w:val="1016"/>
        </w:numPr>
      </w:pPr>
      <w:r>
        <w:rPr>
          <w:b/>
        </w:rPr>
        <w:t xml:space="preserve">Responsibilities and Workload.</w:t>
      </w:r>
      <w:r>
        <w:t xml:space="preserve"> </w:t>
      </w:r>
      <w:r>
        <w:t xml:space="preserve">Following discussions between</w:t>
      </w:r>
      <w:r>
        <w:t xml:space="preserve"> </w:t>
      </w:r>
      <w:r>
        <w:t xml:space="preserve">you and the Department Head and/or Program Director, your</w:t>
      </w:r>
      <w:r>
        <w:t xml:space="preserve"> </w:t>
      </w:r>
      <w:r>
        <w:t xml:space="preserve">responsibilities and workload are to be determined by the Department</w:t>
      </w:r>
      <w:r>
        <w:t xml:space="preserve"> </w:t>
      </w:r>
      <w:r>
        <w:t xml:space="preserve">Head and/or Program Director and reflected in writing and attached</w:t>
      </w:r>
      <w:r>
        <w:t xml:space="preserve"> </w:t>
      </w:r>
      <w:r>
        <w:t xml:space="preserve">hereto as Exhibit A. No changes in responsibilities and workload may</w:t>
      </w:r>
      <w:r>
        <w:t xml:space="preserve"> </w:t>
      </w:r>
      <w:r>
        <w:t xml:space="preserve">be made during an appointment unless mutually agreed upon between you</w:t>
      </w:r>
      <w:r>
        <w:t xml:space="preserve"> </w:t>
      </w:r>
      <w:r>
        <w:t xml:space="preserve">and the Department Head and/or Program Director in writing.</w:t>
      </w:r>
    </w:p>
    <w:p>
      <w:pPr>
        <w:numPr>
          <w:ilvl w:val="0"/>
          <w:numId w:val="1016"/>
        </w:numPr>
      </w:pPr>
      <w:r>
        <w:rPr>
          <w:b/>
        </w:rPr>
        <w:t xml:space="preserve">Performance Reviews.</w:t>
      </w:r>
      <w:r>
        <w:t xml:space="preserve"> </w:t>
      </w:r>
      <w:r>
        <w:t xml:space="preserve">Each year, during "C" or "D" term, you</w:t>
      </w:r>
      <w:r>
        <w:t xml:space="preserve"> </w:t>
      </w:r>
      <w:r>
        <w:t xml:space="preserve">will be reviewed by the Department Head and/or Program Director based</w:t>
      </w:r>
      <w:r>
        <w:t xml:space="preserve"> </w:t>
      </w:r>
      <w:r>
        <w:t xml:space="preserve">on your overall performance, with primary focus on the quality of your</w:t>
      </w:r>
      <w:r>
        <w:t xml:space="preserve"> </w:t>
      </w:r>
      <w:r>
        <w:t xml:space="preserve">teaching and your responsibilities as reflected in Exhibit A</w:t>
      </w:r>
      <w:r>
        <w:t xml:space="preserve"> </w:t>
      </w:r>
      <w:r>
        <w:t xml:space="preserve">consistent with any changes made as described in item 6 above.</w:t>
      </w:r>
      <w:r>
        <w:t xml:space="preserve"> </w:t>
      </w:r>
      <w:r>
        <w:t xml:space="preserve">Reviews shall be summarized in writing and shall include a rating on a</w:t>
      </w:r>
      <w:r>
        <w:t xml:space="preserve"> </w:t>
      </w:r>
      <w:r>
        <w:t xml:space="preserve">scale of: Falls Below Expectations; Meets Expectations; or Exceeds</w:t>
      </w:r>
      <w:r>
        <w:t xml:space="preserve"> </w:t>
      </w:r>
      <w:r>
        <w:t xml:space="preserve">Expectations. Student evaluations shall not be the only source of</w:t>
      </w:r>
      <w:r>
        <w:t xml:space="preserve"> </w:t>
      </w:r>
      <w:r>
        <w:t xml:space="preserve">information for evaluations. Performance reviews will be considered in</w:t>
      </w:r>
      <w:r>
        <w:t xml:space="preserve"> </w:t>
      </w:r>
      <w:r>
        <w:t xml:space="preserve">reappointment decisions.</w:t>
      </w:r>
    </w:p>
    <w:p>
      <w:pPr>
        <w:numPr>
          <w:ilvl w:val="0"/>
          <w:numId w:val="1016"/>
        </w:numPr>
      </w:pPr>
      <w:r>
        <w:rPr>
          <w:b/>
        </w:rPr>
        <w:t xml:space="preserve">Grounds for Reappointment / Non-Reappointment.</w:t>
      </w:r>
      <w:r>
        <w:t xml:space="preserve"> </w:t>
      </w:r>
      <w:r>
        <w:t xml:space="preserve">Decisions</w:t>
      </w:r>
      <w:r>
        <w:t xml:space="preserve"> </w:t>
      </w:r>
      <w:r>
        <w:t xml:space="preserve">whether to reappoint you are made in the reasonable discretion of the</w:t>
      </w:r>
      <w:r>
        <w:t xml:space="preserve"> </w:t>
      </w:r>
      <w:r>
        <w:t xml:space="preserve">Department Head and/or Program Director and Dean based on:</w:t>
      </w:r>
      <w:r>
        <w:t xml:space="preserve"> </w:t>
      </w:r>
      <w:r>
        <w:t xml:space="preserve">performance; or elimination or downsizing of a department, program, or</w:t>
      </w:r>
      <w:r>
        <w:t xml:space="preserve"> </w:t>
      </w:r>
      <w:r>
        <w:t xml:space="preserve">number of courses or sections offered as part of a long-term</w:t>
      </w:r>
      <w:r>
        <w:t xml:space="preserve"> </w:t>
      </w:r>
      <w:r>
        <w:t xml:space="preserve">restructuring measure; or significant decrease in the need/demand for</w:t>
      </w:r>
      <w:r>
        <w:t xml:space="preserve"> </w:t>
      </w:r>
      <w:r>
        <w:t xml:space="preserve">program offerings when no reassignment is feasible; or financial</w:t>
      </w:r>
      <w:r>
        <w:t xml:space="preserve"> </w:t>
      </w:r>
      <w:r>
        <w:t xml:space="preserve">emergencies that warrant reduction in teaching staff. You may grieve</w:t>
      </w:r>
      <w:r>
        <w:t xml:space="preserve"> </w:t>
      </w:r>
      <w:r>
        <w:t xml:space="preserve">non-reappointment through the Faculty Review Committee grievance</w:t>
      </w:r>
      <w:r>
        <w:t xml:space="preserve"> </w:t>
      </w:r>
      <w:r>
        <w:t xml:space="preserve">process.</w:t>
      </w:r>
    </w:p>
    <w:p>
      <w:pPr>
        <w:numPr>
          <w:ilvl w:val="0"/>
          <w:numId w:val="1016"/>
        </w:numPr>
      </w:pPr>
      <w:r>
        <w:rPr>
          <w:b/>
        </w:rPr>
        <w:t xml:space="preserve">Notice of Non-Reappointment.</w:t>
      </w:r>
      <w:r>
        <w:t xml:space="preserve"> </w:t>
      </w:r>
      <w:r>
        <w:t xml:space="preserve">WPI will notify you of its</w:t>
      </w:r>
      <w:r>
        <w:t xml:space="preserve"> </w:t>
      </w:r>
      <w:r>
        <w:t xml:space="preserve">decision not to reappointment you based on the following schedule:</w:t>
      </w:r>
    </w:p>
    <w:p>
      <w:pPr>
        <w:pStyle w:val="SourceCode"/>
      </w:pPr>
      <w:r>
        <w:rPr>
          <w:rStyle w:val="VerbatimChar"/>
        </w:rPr>
        <w:t xml:space="preserve">  Appointment Term   Notice of Non-Reappointment</w:t>
      </w:r>
      <w:r>
        <w:br/>
      </w:r>
      <w:r>
        <w:rPr>
          <w:rStyle w:val="VerbatimChar"/>
        </w:rPr>
        <w:t xml:space="preserve">  ----------------   ---------------------------</w:t>
      </w:r>
      <w:r>
        <w:br/>
      </w:r>
      <w:r>
        <w:rPr>
          <w:rStyle w:val="VerbatimChar"/>
        </w:rPr>
        <w:t xml:space="preserve">  1-year appointees  No later than the end of "C" term</w:t>
      </w:r>
      <w:r>
        <w:br/>
      </w:r>
      <w:r>
        <w:rPr>
          <w:rStyle w:val="VerbatimChar"/>
        </w:rPr>
        <w:t xml:space="preserve">  3-year appointees  If rated "meets expectations" or "exceeds </w:t>
      </w:r>
      <w:r>
        <w:br/>
      </w:r>
      <w:r>
        <w:rPr>
          <w:rStyle w:val="VerbatimChar"/>
        </w:rPr>
        <w:t xml:space="preserve">                     expectations"in year 2, then 1-year notice; and  </w:t>
      </w:r>
      <w:r>
        <w:br/>
      </w:r>
      <w:r>
        <w:rPr>
          <w:rStyle w:val="VerbatimChar"/>
        </w:rPr>
        <w:t xml:space="preserve">                     If most recently rated "falls below expectations"</w:t>
      </w:r>
      <w:r>
        <w:br/>
      </w:r>
      <w:r>
        <w:rPr>
          <w:rStyle w:val="VerbatimChar"/>
        </w:rPr>
        <w:t xml:space="preserve">                     in year 2, then no later than end of "C" term</w:t>
      </w:r>
      <w:r>
        <w:br/>
      </w:r>
      <w:r>
        <w:rPr>
          <w:rStyle w:val="VerbatimChar"/>
        </w:rPr>
        <w:t xml:space="preserve">                     in final year of appointment.^</w:t>
      </w:r>
      <w:r>
        <w:br/>
      </w:r>
      <w:r>
        <w:rPr>
          <w:rStyle w:val="VerbatimChar"/>
        </w:rPr>
        <w:t xml:space="preserve">  5-year appointees  If rated "meets expectations" or "exceeds </w:t>
      </w:r>
      <w:r>
        <w:br/>
      </w:r>
      <w:r>
        <w:rPr>
          <w:rStyle w:val="VerbatimChar"/>
        </w:rPr>
        <w:t xml:space="preserve">                     expectations" in year 4, then 1-year notice; and  </w:t>
      </w:r>
      <w:r>
        <w:br/>
      </w:r>
      <w:r>
        <w:rPr>
          <w:rStyle w:val="VerbatimChar"/>
        </w:rPr>
        <w:t xml:space="preserve">                     If most recently rated "falls below expectations"</w:t>
      </w:r>
      <w:r>
        <w:br/>
      </w:r>
      <w:r>
        <w:rPr>
          <w:rStyle w:val="VerbatimChar"/>
        </w:rPr>
        <w:t xml:space="preserve">                     in year 4, then no later than end of "C" term in</w:t>
      </w:r>
      <w:r>
        <w:br/>
      </w:r>
      <w:r>
        <w:rPr>
          <w:rStyle w:val="VerbatimChar"/>
        </w:rPr>
        <w:t xml:space="preserve">                     final year of appointment.^</w:t>
      </w:r>
      <w:r>
        <w:br/>
      </w:r>
      <w:r>
        <w:rPr>
          <w:rStyle w:val="VerbatimChar"/>
        </w:rPr>
        <w:t xml:space="preserve">  ----------------   ---------------------------</w:t>
      </w:r>
    </w:p>
    <w:p>
      <w:pPr>
        <w:pStyle w:val="FirstParagraph"/>
      </w:pPr>
      <w:r>
        <w:t xml:space="preserve">^ The intention is to provide faculty members with a rating of "falls</w:t>
      </w:r>
      <w:r>
        <w:t xml:space="preserve"> </w:t>
      </w:r>
      <w:r>
        <w:t xml:space="preserve">below expectations" additional time to improve their performance.</w:t>
      </w:r>
    </w:p>
    <w:p>
      <w:pPr>
        <w:numPr>
          <w:ilvl w:val="0"/>
          <w:numId w:val="1017"/>
        </w:numPr>
        <w:pStyle w:val="Compact"/>
      </w:pPr>
      <w:r>
        <w:rPr>
          <w:b/>
        </w:rPr>
        <w:t xml:space="preserve">Discipline and Termination During Appointment.</w:t>
      </w:r>
      <w:r>
        <w:t xml:space="preserve"> </w:t>
      </w:r>
      <w:r>
        <w:t xml:space="preserve">You will not be</w:t>
      </w:r>
      <w:r>
        <w:t xml:space="preserve"> </w:t>
      </w:r>
      <w:r>
        <w:t xml:space="preserve">disciplined, suspended, or discharged without "just cause," which is</w:t>
      </w:r>
      <w:r>
        <w:t xml:space="preserve"> </w:t>
      </w:r>
      <w:r>
        <w:t xml:space="preserve">defined as: (i) misconduct as defined in the Policy on Faculty</w:t>
      </w:r>
      <w:r>
        <w:t xml:space="preserve"> </w:t>
      </w:r>
      <w:r>
        <w:t xml:space="preserve">Conduct, the Policy on Research Conduct, or the Title IX &amp; Sexual</w:t>
      </w:r>
      <w:r>
        <w:t xml:space="preserve"> </w:t>
      </w:r>
      <w:r>
        <w:t xml:space="preserve">Misconduct Policy (whichever is applicable); or (ii) financial</w:t>
      </w:r>
      <w:r>
        <w:t xml:space="preserve"> </w:t>
      </w:r>
      <w:r>
        <w:t xml:space="preserve">emergency. Any discipline, including suspension or termination,</w:t>
      </w:r>
      <w:r>
        <w:t xml:space="preserve"> </w:t>
      </w:r>
      <w:r>
        <w:t xml:space="preserve">during an appointment may only be imposed pursuant to the process set</w:t>
      </w:r>
      <w:r>
        <w:t xml:space="preserve"> </w:t>
      </w:r>
      <w:r>
        <w:t xml:space="preserve">forth in the relevant policy identified in this paragraph.</w:t>
      </w:r>
    </w:p>
    <w:p>
      <w:pPr>
        <w:pStyle w:val="FirstParagraph"/>
      </w:pPr>
      <w:r>
        <w:t xml:space="preserve">Your signature constitutes your formal acceptance of this appointment</w:t>
      </w:r>
      <w:r>
        <w:t xml:space="preserve"> </w:t>
      </w:r>
      <w:r>
        <w:t xml:space="preserve">and confirms that no promises, representations, or agreements that are</w:t>
      </w:r>
      <w:r>
        <w:t xml:space="preserve"> </w:t>
      </w:r>
      <w:r>
        <w:t xml:space="preserve">inconsistent with any of the terms of this offer have been made to</w:t>
      </w:r>
      <w:r>
        <w:t xml:space="preserve"> </w:t>
      </w:r>
      <w:r>
        <w:t xml:space="preserve">you, or with you, by anyone at WPI. You also hereby represent and</w:t>
      </w:r>
      <w:r>
        <w:t xml:space="preserve"> </w:t>
      </w:r>
      <w:r>
        <w:t xml:space="preserve">warrant that you are not now subject to any agreement which is or</w:t>
      </w:r>
      <w:r>
        <w:t xml:space="preserve"> </w:t>
      </w:r>
      <w:r>
        <w:t xml:space="preserve">would be inconsistent or in conflict with the obligations you will</w:t>
      </w:r>
      <w:r>
        <w:t xml:space="preserve"> </w:t>
      </w:r>
      <w:r>
        <w:t xml:space="preserve">have as an employee of WPI.</w:t>
      </w:r>
    </w:p>
    <w:p>
      <w:pPr>
        <w:pStyle w:val="BodyText"/>
      </w:pPr>
      <w:r>
        <w:t xml:space="preserve">If you have any questions concerning this offer, please feel free to contact [Name and Contact Info].</w:t>
      </w:r>
    </w:p>
    <w:p>
      <w:pPr>
        <w:pStyle w:val="BodyText"/>
      </w:pPr>
      <w:r>
        <w:t xml:space="preserve">With best regards,</w:t>
      </w:r>
    </w:p>
    <w:p>
      <w:pPr>
        <w:pStyle w:val="BodyText"/>
      </w:pPr>
      <w:r>
        <w:t xml:space="preserve">[Name of Provost]</w:t>
      </w:r>
      <w:r>
        <w:br/>
      </w:r>
      <w:r>
        <w:t xml:space="preserve">Senior Vice President and Provost</w:t>
      </w:r>
    </w:p>
    <w:p>
      <w:pPr>
        <w:pStyle w:val="BodyText"/>
      </w:pPr>
      <w:r>
        <w:t xml:space="preserve">I hereby accept the position as described in the above letter.</w:t>
      </w:r>
    </w:p>
    <w:p>
      <w:pPr>
        <w:pStyle w:val="BodyText"/>
      </w:pPr>
      <w:r>
        <w:t xml:space="preserve">Name: ___________________________</w:t>
      </w:r>
    </w:p>
    <w:p>
      <w:pPr>
        <w:pStyle w:val="BodyText"/>
      </w:pPr>
      <w:r>
        <w:t xml:space="preserve">Date: ______________________</w:t>
      </w:r>
    </w:p>
    <w:p>
      <w:pPr>
        <w:pStyle w:val="Heading2"/>
      </w:pPr>
      <w:bookmarkStart w:id="182" w:name="appendix-b"/>
      <w:r>
        <w:t xml:space="preserve">Appendix B</w:t>
      </w:r>
      <w:bookmarkEnd w:id="182"/>
    </w:p>
    <w:p>
      <w:pPr>
        <w:pStyle w:val="FirstParagraph"/>
      </w:pPr>
      <w:r>
        <w:rPr>
          <w:b/>
        </w:rPr>
        <w:t xml:space="preserve">Sample Appointment Letter for all Professors of Practice</w:t>
      </w:r>
      <w:r>
        <w:rPr>
          <w:b/>
        </w:rPr>
        <w:t xml:space="preserve"> </w:t>
      </w:r>
      <w:hyperlink r:id="rId167">
        <w:r>
          <w:rPr>
            <w:rStyle w:val="Hyperlink"/>
            <w:b/>
          </w:rPr>
          <w:t xml:space="preserve">Foonote 3</w:t>
        </w:r>
      </w:hyperlink>
    </w:p>
    <w:p>
      <w:pPr>
        <w:pStyle w:val="BodyText"/>
      </w:pPr>
      <w:r>
        <w:t xml:space="preserve">(Approved by the Faculty,</w:t>
      </w:r>
      <w:r>
        <w:t xml:space="preserve"> </w:t>
      </w:r>
      <w:r>
        <w:rPr>
          <w:i/>
        </w:rPr>
        <w:t xml:space="preserve">May 27, 2021</w:t>
      </w:r>
      <w:r>
        <w:t xml:space="preserve">)</w:t>
      </w:r>
      <w:r>
        <w:br/>
      </w:r>
      <w:r>
        <w:t xml:space="preserve">(Approved by the Board of Trustees,</w:t>
      </w:r>
      <w:r>
        <w:t xml:space="preserve"> </w:t>
      </w:r>
      <w:r>
        <w:rPr>
          <w:i/>
        </w:rPr>
        <w:t xml:space="preserve">May 27, 2021</w:t>
      </w:r>
      <w:r>
        <w:t xml:space="preserve">)</w:t>
      </w:r>
    </w:p>
    <w:p>
      <w:pPr>
        <w:pStyle w:val="BodyText"/>
      </w:pPr>
      <w:r>
        <w:t xml:space="preserve">[Date]</w:t>
      </w:r>
    </w:p>
    <w:p>
      <w:pPr>
        <w:pStyle w:val="BodyText"/>
      </w:pPr>
      <w:r>
        <w:t xml:space="preserve">[Insert Name]</w:t>
      </w:r>
      <w:r>
        <w:br/>
      </w:r>
      <w:r>
        <w:t xml:space="preserve">[Address]</w:t>
      </w:r>
      <w:r>
        <w:br/>
      </w:r>
      <w:r>
        <w:t xml:space="preserve">[Address]</w:t>
      </w:r>
      <w:r>
        <w:br/>
      </w:r>
      <w:r>
        <w:t xml:space="preserve">[City, State ZIP]</w:t>
      </w:r>
    </w:p>
    <w:p>
      <w:pPr>
        <w:pStyle w:val="BodyText"/>
      </w:pPr>
      <w:r>
        <w:rPr>
          <w:b/>
        </w:rPr>
        <w:t xml:space="preserve">RE: Offer of Appointment for Professor of Practice</w:t>
      </w:r>
    </w:p>
    <w:p>
      <w:pPr>
        <w:pStyle w:val="BodyText"/>
      </w:pPr>
      <w:r>
        <w:t xml:space="preserve">Dear [Name]:</w:t>
      </w:r>
    </w:p>
    <w:p>
      <w:pPr>
        <w:pStyle w:val="BodyText"/>
      </w:pPr>
      <w:r>
        <w:t xml:space="preserve">On behalf of Worcester Polytechnic Institute ("WPI"), and upon the</w:t>
      </w:r>
      <w:r>
        <w:t xml:space="preserve"> </w:t>
      </w:r>
      <w:r>
        <w:t xml:space="preserve">recommendation of [Dean] and [Department Head and/or Program</w:t>
      </w:r>
      <w:r>
        <w:t xml:space="preserve"> </w:t>
      </w:r>
      <w:r>
        <w:t xml:space="preserve">Director], I am pleased to offer you a non-tenure appointment with the</w:t>
      </w:r>
      <w:r>
        <w:t xml:space="preserve"> </w:t>
      </w:r>
      <w:r>
        <w:t xml:space="preserve">following details:</w:t>
      </w:r>
    </w:p>
    <w:p>
      <w:pPr>
        <w:pStyle w:val="BodyText"/>
      </w:pPr>
      <w:r>
        <w:t xml:space="preserve">Term of Appointment: 5 years</w:t>
      </w:r>
      <w:r>
        <w:br/>
      </w:r>
      <w:r>
        <w:t xml:space="preserve">Title: [Professor of Practice]</w:t>
      </w:r>
      <w:r>
        <w:br/>
      </w:r>
      <w:r>
        <w:t xml:space="preserve">Department: [insert]</w:t>
      </w:r>
      <w:r>
        <w:br/>
      </w:r>
      <w:r>
        <w:t xml:space="preserve">Salary: [$ insert]</w:t>
      </w:r>
      <w:r>
        <w:br/>
      </w:r>
      <w:r>
        <w:t xml:space="preserve">Official Hire Date: [insert]</w:t>
      </w:r>
      <w:r>
        <w:br/>
      </w:r>
      <w:r>
        <w:t xml:space="preserve">Employment (on campus) Start Date: [insert]</w:t>
      </w:r>
    </w:p>
    <w:p>
      <w:pPr>
        <w:pStyle w:val="BodyText"/>
      </w:pPr>
      <w:r>
        <w:t xml:space="preserve">Our [Year/Year] academic year begins on [Date] and ends with</w:t>
      </w:r>
      <w:r>
        <w:t xml:space="preserve"> </w:t>
      </w:r>
      <w:r>
        <w:t xml:space="preserve">Commencement on [Date]. Faculty salaries are paid in 12 equal monthly</w:t>
      </w:r>
      <w:r>
        <w:t xml:space="preserve"> </w:t>
      </w:r>
      <w:r>
        <w:t xml:space="preserve">installments on the last business day of each month.</w:t>
      </w:r>
    </w:p>
    <w:p>
      <w:pPr>
        <w:pStyle w:val="BodyText"/>
      </w:pPr>
      <w:r>
        <w:t xml:space="preserve">If, as I hope, you find this offer to be satisfactory, please indicate</w:t>
      </w:r>
      <w:r>
        <w:t xml:space="preserve"> </w:t>
      </w:r>
      <w:r>
        <w:t xml:space="preserve">your acceptance by signing, dating, and returning the original letter</w:t>
      </w:r>
      <w:r>
        <w:t xml:space="preserve"> </w:t>
      </w:r>
      <w:r>
        <w:t xml:space="preserve">no later than [Date]. If you require any additional time to consider</w:t>
      </w:r>
      <w:r>
        <w:t xml:space="preserve"> </w:t>
      </w:r>
      <w:r>
        <w:t xml:space="preserve">this offer, please contact [Department Head/Program Director].</w:t>
      </w:r>
    </w:p>
    <w:p>
      <w:pPr>
        <w:pStyle w:val="BodyText"/>
      </w:pPr>
      <w:r>
        <w:t xml:space="preserve">Please note that the first item below only applies to new appointees</w:t>
      </w:r>
      <w:r>
        <w:t xml:space="preserve"> </w:t>
      </w:r>
      <w:r>
        <w:t xml:space="preserve">and only needs to be completed once.</w:t>
      </w:r>
    </w:p>
    <w:p>
      <w:pPr>
        <w:pStyle w:val="BodyText"/>
      </w:pPr>
      <w:r>
        <w:t xml:space="preserve">By accepting this offer, you agree to the following terms, as</w:t>
      </w:r>
      <w:r>
        <w:t xml:space="preserve"> </w:t>
      </w:r>
      <w:r>
        <w:t xml:space="preserve">applicable, to your specific appointment:</w:t>
      </w:r>
    </w:p>
    <w:p>
      <w:pPr>
        <w:numPr>
          <w:ilvl w:val="0"/>
          <w:numId w:val="1018"/>
        </w:numPr>
      </w:pPr>
      <w:r>
        <w:rPr>
          <w:b/>
        </w:rPr>
        <w:t xml:space="preserve">Eligibility for Employment.</w:t>
      </w:r>
      <w:r>
        <w:t xml:space="preserve"> </w:t>
      </w:r>
      <w:r>
        <w:t xml:space="preserve">Your offer of employment is</w:t>
      </w:r>
      <w:r>
        <w:t xml:space="preserve"> </w:t>
      </w:r>
      <w:r>
        <w:t xml:space="preserve">contingent upon: (i) complying with the Immigration Reform and Control</w:t>
      </w:r>
      <w:r>
        <w:t xml:space="preserve"> </w:t>
      </w:r>
      <w:r>
        <w:t xml:space="preserve">Act of 1986, as amended by providing proof of eligibility to work in</w:t>
      </w:r>
      <w:r>
        <w:t xml:space="preserve"> </w:t>
      </w:r>
      <w:r>
        <w:t xml:space="preserve">the United States through completion of the I-9 form in the online</w:t>
      </w:r>
      <w:r>
        <w:t xml:space="preserve"> </w:t>
      </w:r>
      <w:r>
        <w:t xml:space="preserve">onboarding within 3 business days of your Official Hire Date; (ii)</w:t>
      </w:r>
      <w:r>
        <w:t xml:space="preserve"> </w:t>
      </w:r>
      <w:r>
        <w:t xml:space="preserve">obtaining and maintaining the necessary visa paperwork for travel to,</w:t>
      </w:r>
      <w:r>
        <w:t xml:space="preserve"> </w:t>
      </w:r>
      <w:r>
        <w:t xml:space="preserve">and work in, the United States, as appropriate; and (iii) a successful</w:t>
      </w:r>
      <w:r>
        <w:t xml:space="preserve"> </w:t>
      </w:r>
      <w:r>
        <w:t xml:space="preserve">background check as detailed in WPI's Background Check Policy. If the</w:t>
      </w:r>
      <w:r>
        <w:t xml:space="preserve"> </w:t>
      </w:r>
      <w:r>
        <w:t xml:space="preserve">result of the background check is not satisfactory, this appointment</w:t>
      </w:r>
      <w:r>
        <w:t xml:space="preserve"> </w:t>
      </w:r>
      <w:r>
        <w:t xml:space="preserve">is voidable by WPI, consistent with the Background Check Policy. You</w:t>
      </w:r>
      <w:r>
        <w:t xml:space="preserve"> </w:t>
      </w:r>
      <w:r>
        <w:t xml:space="preserve">will receive a separate email from WPI's external vendor, HireRight on</w:t>
      </w:r>
      <w:r>
        <w:t xml:space="preserve"> </w:t>
      </w:r>
      <w:r>
        <w:t xml:space="preserve">how to authorize this process.</w:t>
      </w:r>
    </w:p>
    <w:p>
      <w:pPr>
        <w:numPr>
          <w:ilvl w:val="0"/>
          <w:numId w:val="1018"/>
        </w:numPr>
      </w:pPr>
      <w:r>
        <w:rPr>
          <w:b/>
        </w:rPr>
        <w:t xml:space="preserve">Benefits.</w:t>
      </w:r>
      <w:r>
        <w:t xml:space="preserve"> </w:t>
      </w:r>
      <w:r>
        <w:t xml:space="preserve">In addition to your compensation, WPI offers a</w:t>
      </w:r>
      <w:r>
        <w:t xml:space="preserve"> </w:t>
      </w:r>
      <w:r>
        <w:t xml:space="preserve">comprehensive benefits package which includes medical, dental, life</w:t>
      </w:r>
      <w:r>
        <w:t xml:space="preserve"> </w:t>
      </w:r>
      <w:r>
        <w:t xml:space="preserve">and disability insurance, holidays, and additional benefits that will</w:t>
      </w:r>
      <w:r>
        <w:t xml:space="preserve"> </w:t>
      </w:r>
      <w:r>
        <w:t xml:space="preserve">be discussed during orientation. Summary plans and additional</w:t>
      </w:r>
      <w:r>
        <w:t xml:space="preserve"> </w:t>
      </w:r>
      <w:r>
        <w:t xml:space="preserve">information are available here. Faculty are required, as a condition</w:t>
      </w:r>
      <w:r>
        <w:t xml:space="preserve"> </w:t>
      </w:r>
      <w:r>
        <w:t xml:space="preserve">of employment, to begin participation in the WPI Retirement Plan upon</w:t>
      </w:r>
      <w:r>
        <w:t xml:space="preserve"> </w:t>
      </w:r>
      <w:r>
        <w:t xml:space="preserve">the attainment of 1 year of service at WPI. Please note that</w:t>
      </w:r>
      <w:r>
        <w:t xml:space="preserve"> </w:t>
      </w:r>
      <w:r>
        <w:t xml:space="preserve">you must make your elections for benefits online within 30</w:t>
      </w:r>
      <w:r>
        <w:t xml:space="preserve"> </w:t>
      </w:r>
      <w:r>
        <w:t xml:space="preserve">days from your start date in order to receive benefits for the</w:t>
      </w:r>
      <w:r>
        <w:t xml:space="preserve"> </w:t>
      </w:r>
      <w:r>
        <w:t xml:space="preserve">remainder of the calendar year. WPI reserves the right to change its</w:t>
      </w:r>
      <w:r>
        <w:t xml:space="preserve"> </w:t>
      </w:r>
      <w:r>
        <w:t xml:space="preserve">benefits package at its sole discretion.</w:t>
      </w:r>
    </w:p>
    <w:p>
      <w:pPr>
        <w:pStyle w:val="FirstParagraph"/>
      </w:pPr>
      <w:r>
        <w:t xml:space="preserve">Please contact the Benefits Partner in Human Resources, Division for</w:t>
      </w:r>
      <w:r>
        <w:t xml:space="preserve"> </w:t>
      </w:r>
      <w:r>
        <w:t xml:space="preserve">Talent and Inclusion office at benefits@wpi.edu or 508-831-5470 if you</w:t>
      </w:r>
      <w:r>
        <w:t xml:space="preserve"> </w:t>
      </w:r>
      <w:r>
        <w:t xml:space="preserve">have any questions.</w:t>
      </w:r>
    </w:p>
    <w:p>
      <w:pPr>
        <w:numPr>
          <w:ilvl w:val="0"/>
          <w:numId w:val="1019"/>
        </w:numPr>
        <w:pStyle w:val="Compact"/>
      </w:pPr>
      <w:r>
        <w:rPr>
          <w:b/>
        </w:rPr>
        <w:t xml:space="preserve">Protections.</w:t>
      </w:r>
      <w:r>
        <w:t xml:space="preserve"> </w:t>
      </w:r>
      <w:r>
        <w:t xml:space="preserve">WPI guarantees it shall not retaliate against you</w:t>
      </w:r>
      <w:r>
        <w:t xml:space="preserve"> </w:t>
      </w:r>
      <w:r>
        <w:t xml:space="preserve">based on your exercise of the full range of academic freedom, as</w:t>
      </w:r>
      <w:r>
        <w:t xml:space="preserve"> </w:t>
      </w:r>
      <w:r>
        <w:t xml:space="preserve">defined in the WPI Faculty Handbook, including your participation in</w:t>
      </w:r>
      <w:r>
        <w:t xml:space="preserve"> </w:t>
      </w:r>
      <w:r>
        <w:t xml:space="preserve">faculty governance and your guaranteed right to express your views</w:t>
      </w:r>
      <w:r>
        <w:t xml:space="preserve"> </w:t>
      </w:r>
      <w:r>
        <w:t xml:space="preserve">boldly and without reprisal or impact on reappointment or termination</w:t>
      </w:r>
      <w:r>
        <w:t xml:space="preserve"> </w:t>
      </w:r>
      <w:r>
        <w:t xml:space="preserve">decisions. Additionally, WPI guarantees your access to the grievance</w:t>
      </w:r>
      <w:r>
        <w:t xml:space="preserve"> </w:t>
      </w:r>
      <w:r>
        <w:t xml:space="preserve">procedures as set forth in the WPI Faculty Handbook.</w:t>
      </w:r>
    </w:p>
    <w:p>
      <w:pPr>
        <w:pStyle w:val="FirstParagraph"/>
      </w:pPr>
      <w:r>
        <w:t xml:space="preserve">WPI is committed to maintaining a positive work environment and</w:t>
      </w:r>
      <w:r>
        <w:t xml:space="preserve"> </w:t>
      </w:r>
      <w:r>
        <w:t xml:space="preserve">promoting a workplace free from discrimination and harassment to</w:t>
      </w:r>
      <w:r>
        <w:t xml:space="preserve"> </w:t>
      </w:r>
      <w:r>
        <w:t xml:space="preserve">support the academic and research mission of the University and</w:t>
      </w:r>
      <w:r>
        <w:t xml:space="preserve"> </w:t>
      </w:r>
      <w:r>
        <w:t xml:space="preserve">ensuring all members of our community can contribute to their fullest</w:t>
      </w:r>
      <w:r>
        <w:t xml:space="preserve"> </w:t>
      </w:r>
      <w:r>
        <w:t xml:space="preserve">potential. For WPI's Notice of Non-Discrimination, click here. All</w:t>
      </w:r>
      <w:r>
        <w:t xml:space="preserve"> </w:t>
      </w:r>
      <w:r>
        <w:t xml:space="preserve">new hires will be required to complete training on the topic of</w:t>
      </w:r>
      <w:r>
        <w:t xml:space="preserve"> </w:t>
      </w:r>
      <w:r>
        <w:t xml:space="preserve">Anti-Discrimination, Harassment, and Sexual Harassment.</w:t>
      </w:r>
    </w:p>
    <w:p>
      <w:pPr>
        <w:numPr>
          <w:ilvl w:val="0"/>
          <w:numId w:val="1020"/>
        </w:numPr>
      </w:pPr>
      <w:r>
        <w:rPr>
          <w:b/>
        </w:rPr>
        <w:t xml:space="preserve">Initial Appointment for New Hires.</w:t>
      </w:r>
      <w:r>
        <w:t xml:space="preserve"> </w:t>
      </w:r>
      <w:r>
        <w:t xml:space="preserve">Initial appointments of</w:t>
      </w:r>
      <w:r>
        <w:t xml:space="preserve"> </w:t>
      </w:r>
      <w:r>
        <w:t xml:space="preserve">Professors of Practice will be for 5 years. The initial</w:t>
      </w:r>
      <w:r>
        <w:t xml:space="preserve"> </w:t>
      </w:r>
      <w:r>
        <w:t xml:space="preserve">appointments are made on the recommendation of the Department Head</w:t>
      </w:r>
      <w:r>
        <w:t xml:space="preserve"> </w:t>
      </w:r>
      <w:r>
        <w:t xml:space="preserve">and/or Program Director and require both review by the Committee on</w:t>
      </w:r>
      <w:r>
        <w:t xml:space="preserve"> </w:t>
      </w:r>
      <w:r>
        <w:t xml:space="preserve">Appointments and Promotions (COAP) and approval of the appropriate</w:t>
      </w:r>
      <w:r>
        <w:t xml:space="preserve"> </w:t>
      </w:r>
      <w:r>
        <w:t xml:space="preserve">Dean and the Provost.</w:t>
      </w:r>
    </w:p>
    <w:p>
      <w:pPr>
        <w:numPr>
          <w:ilvl w:val="0"/>
          <w:numId w:val="1020"/>
        </w:numPr>
      </w:pPr>
      <w:r>
        <w:rPr>
          <w:b/>
        </w:rPr>
        <w:t xml:space="preserve">Reappointment Terms.</w:t>
      </w:r>
      <w:r>
        <w:t xml:space="preserve"> </w:t>
      </w:r>
      <w:r>
        <w:t xml:space="preserve">The Department Head and/or Program</w:t>
      </w:r>
      <w:r>
        <w:t xml:space="preserve"> </w:t>
      </w:r>
      <w:r>
        <w:t xml:space="preserve">Director (with input from members of the department and/or program and</w:t>
      </w:r>
      <w:r>
        <w:t xml:space="preserve"> </w:t>
      </w:r>
      <w:r>
        <w:t xml:space="preserve">the appropriate Dean) may recommend to COAP that a Professor of</w:t>
      </w:r>
      <w:r>
        <w:t xml:space="preserve"> </w:t>
      </w:r>
      <w:r>
        <w:t xml:space="preserve">Practice receive a subsequent 5-year appointment. These 5 year</w:t>
      </w:r>
      <w:r>
        <w:t xml:space="preserve"> </w:t>
      </w:r>
      <w:r>
        <w:t xml:space="preserve">reappointments are to be reviewed by COAP and passed on to the Provost</w:t>
      </w:r>
      <w:r>
        <w:t xml:space="preserve"> </w:t>
      </w:r>
      <w:r>
        <w:t xml:space="preserve">for action. If a Professor of Practice is reappointed, the</w:t>
      </w:r>
      <w:r>
        <w:t xml:space="preserve"> </w:t>
      </w:r>
      <w:r>
        <w:t xml:space="preserve">reappointment shall be for a term of 5 years.</w:t>
      </w:r>
    </w:p>
    <w:p>
      <w:pPr>
        <w:numPr>
          <w:ilvl w:val="0"/>
          <w:numId w:val="1020"/>
        </w:numPr>
      </w:pPr>
      <w:r>
        <w:rPr>
          <w:b/>
        </w:rPr>
        <w:t xml:space="preserve">Responsibilities and Workload.</w:t>
      </w:r>
      <w:r>
        <w:t xml:space="preserve"> </w:t>
      </w:r>
      <w:r>
        <w:t xml:space="preserve">Following discussions between</w:t>
      </w:r>
      <w:r>
        <w:t xml:space="preserve"> </w:t>
      </w:r>
      <w:r>
        <w:t xml:space="preserve">you and the Department Head and/or Program Director, your</w:t>
      </w:r>
      <w:r>
        <w:t xml:space="preserve"> </w:t>
      </w:r>
      <w:r>
        <w:t xml:space="preserve">responsibilities and workload are to be determined by the Department</w:t>
      </w:r>
      <w:r>
        <w:t xml:space="preserve"> </w:t>
      </w:r>
      <w:r>
        <w:t xml:space="preserve">Head and/or Program Director and reflected in writing and attached</w:t>
      </w:r>
      <w:r>
        <w:t xml:space="preserve"> </w:t>
      </w:r>
      <w:r>
        <w:t xml:space="preserve">hereto as Exhibit A. No changes in responsibilities and workload may</w:t>
      </w:r>
      <w:r>
        <w:t xml:space="preserve"> </w:t>
      </w:r>
      <w:r>
        <w:t xml:space="preserve">be made during an appointment unless mutually agreed upon between you</w:t>
      </w:r>
      <w:r>
        <w:t xml:space="preserve"> </w:t>
      </w:r>
      <w:r>
        <w:t xml:space="preserve">and the Department Head and/or Program Director in writing.</w:t>
      </w:r>
    </w:p>
    <w:p>
      <w:pPr>
        <w:numPr>
          <w:ilvl w:val="0"/>
          <w:numId w:val="1020"/>
        </w:numPr>
      </w:pPr>
      <w:r>
        <w:rPr>
          <w:b/>
        </w:rPr>
        <w:t xml:space="preserve">Performance Reviews.</w:t>
      </w:r>
      <w:r>
        <w:t xml:space="preserve"> </w:t>
      </w:r>
      <w:r>
        <w:t xml:space="preserve">Each year, during "C" or "D" term, your</w:t>
      </w:r>
      <w:r>
        <w:t xml:space="preserve"> </w:t>
      </w:r>
      <w:r>
        <w:t xml:space="preserve">performance will be reviewed. Annual reviews will include assessment</w:t>
      </w:r>
      <w:r>
        <w:t xml:space="preserve"> </w:t>
      </w:r>
      <w:r>
        <w:t xml:space="preserve">of high quality teaching (based on course evaluations, project</w:t>
      </w:r>
      <w:r>
        <w:t xml:space="preserve"> </w:t>
      </w:r>
      <w:r>
        <w:t xml:space="preserve">evaluations, and other relevant information) and documented evidence</w:t>
      </w:r>
      <w:r>
        <w:t xml:space="preserve"> </w:t>
      </w:r>
      <w:r>
        <w:t xml:space="preserve">that the Professor of Practice has maintained significant relevant</w:t>
      </w:r>
      <w:r>
        <w:t xml:space="preserve"> </w:t>
      </w:r>
      <w:r>
        <w:t xml:space="preserve">currency in the field. These evaluations will be made by the</w:t>
      </w:r>
      <w:r>
        <w:t xml:space="preserve"> </w:t>
      </w:r>
      <w:r>
        <w:t xml:space="preserve">Department Head and/or Program Director, the appropriate Dean, and the</w:t>
      </w:r>
      <w:r>
        <w:t xml:space="preserve"> </w:t>
      </w:r>
      <w:r>
        <w:t xml:space="preserve">Provost, and will also take into consideration any other activities</w:t>
      </w:r>
      <w:r>
        <w:t xml:space="preserve"> </w:t>
      </w:r>
      <w:r>
        <w:t xml:space="preserve">described in Exhibit A of the official letter of appointment from the</w:t>
      </w:r>
      <w:r>
        <w:t xml:space="preserve"> </w:t>
      </w:r>
      <w:r>
        <w:t xml:space="preserve">Provost consistent with any changes made as described in item 6 above.</w:t>
      </w:r>
      <w:r>
        <w:t xml:space="preserve"> </w:t>
      </w:r>
      <w:r>
        <w:t xml:space="preserve">These annual reviews will include written summaries with copies shared</w:t>
      </w:r>
      <w:r>
        <w:t xml:space="preserve"> </w:t>
      </w:r>
      <w:r>
        <w:t xml:space="preserve">with the faculty member and kept on file.</w:t>
      </w:r>
    </w:p>
    <w:p>
      <w:pPr>
        <w:numPr>
          <w:ilvl w:val="0"/>
          <w:numId w:val="1020"/>
        </w:numPr>
      </w:pPr>
      <w:r>
        <w:rPr>
          <w:b/>
        </w:rPr>
        <w:t xml:space="preserve">Grounds for Reappointment / Non-Reappointment.</w:t>
      </w:r>
      <w:r>
        <w:t xml:space="preserve"> </w:t>
      </w:r>
      <w:r>
        <w:t xml:space="preserve">Professors of</w:t>
      </w:r>
      <w:r>
        <w:t xml:space="preserve"> </w:t>
      </w:r>
      <w:r>
        <w:t xml:space="preserve">Practice to be reappointed should, by virtue of their non-academic</w:t>
      </w:r>
      <w:r>
        <w:t xml:space="preserve"> </w:t>
      </w:r>
      <w:r>
        <w:t xml:space="preserve">industry-related experiences, continue to bring a unique current area</w:t>
      </w:r>
      <w:r>
        <w:t xml:space="preserve"> </w:t>
      </w:r>
      <w:r>
        <w:t xml:space="preserve">of expertise to teaching. This experience and expertise must be</w:t>
      </w:r>
      <w:r>
        <w:t xml:space="preserve"> </w:t>
      </w:r>
      <w:r>
        <w:t xml:space="preserve">distinct from that which would be brought by a conventional tenured or</w:t>
      </w:r>
      <w:r>
        <w:t xml:space="preserve"> </w:t>
      </w:r>
      <w:r>
        <w:t xml:space="preserve">tenure-track faculty member and should be aligned with a specific</w:t>
      </w:r>
      <w:r>
        <w:t xml:space="preserve"> </w:t>
      </w:r>
      <w:r>
        <w:t xml:space="preserve">institutional need or required area of expertise. The reappointment</w:t>
      </w:r>
      <w:r>
        <w:t xml:space="preserve"> </w:t>
      </w:r>
      <w:r>
        <w:t xml:space="preserve">should be based on the extent to which these reappointment criteria</w:t>
      </w:r>
      <w:r>
        <w:t xml:space="preserve"> </w:t>
      </w:r>
      <w:r>
        <w:t xml:space="preserve">are met, on the quality of teaching performance (and of any other</w:t>
      </w:r>
      <w:r>
        <w:t xml:space="preserve"> </w:t>
      </w:r>
      <w:r>
        <w:t xml:space="preserve">activities described in previous appointment letters consistent with</w:t>
      </w:r>
      <w:r>
        <w:t xml:space="preserve"> </w:t>
      </w:r>
      <w:r>
        <w:t xml:space="preserve">any changes made as described in item 6 above) at WPI, and on</w:t>
      </w:r>
      <w:r>
        <w:t xml:space="preserve"> </w:t>
      </w:r>
      <w:r>
        <w:t xml:space="preserve">documented evidence that the Professor of Practice has maintained</w:t>
      </w:r>
      <w:r>
        <w:t xml:space="preserve"> </w:t>
      </w:r>
      <w:r>
        <w:t xml:space="preserve">significant relevant currency in the field. These reappointments are</w:t>
      </w:r>
      <w:r>
        <w:t xml:space="preserve"> </w:t>
      </w:r>
      <w:r>
        <w:t xml:space="preserve">contingent on a continued institutional need for your specific area of</w:t>
      </w:r>
      <w:r>
        <w:t xml:space="preserve"> </w:t>
      </w:r>
      <w:r>
        <w:t xml:space="preserve">expertise. You may grieve non-reappointment through the Faculty</w:t>
      </w:r>
      <w:r>
        <w:t xml:space="preserve"> </w:t>
      </w:r>
      <w:r>
        <w:t xml:space="preserve">Review Committee grievance process.</w:t>
      </w:r>
    </w:p>
    <w:p>
      <w:pPr>
        <w:numPr>
          <w:ilvl w:val="0"/>
          <w:numId w:val="1020"/>
        </w:numPr>
      </w:pPr>
      <w:r>
        <w:rPr>
          <w:b/>
        </w:rPr>
        <w:t xml:space="preserve">Notice of Non-Reappointment.</w:t>
      </w:r>
      <w:r>
        <w:t xml:space="preserve"> </w:t>
      </w:r>
      <w:r>
        <w:t xml:space="preserve">WPI will notify you 1 year</w:t>
      </w:r>
      <w:r>
        <w:t xml:space="preserve"> </w:t>
      </w:r>
      <w:r>
        <w:t xml:space="preserve">before the end of your 5-year appointment of a decision by the</w:t>
      </w:r>
      <w:r>
        <w:t xml:space="preserve"> </w:t>
      </w:r>
      <w:r>
        <w:t xml:space="preserve">Department Head and/or Program Director not to recommend you to COAP</w:t>
      </w:r>
      <w:r>
        <w:t xml:space="preserve"> </w:t>
      </w:r>
      <w:r>
        <w:t xml:space="preserve">for reappointment. Alternatively, if you are recommended by the</w:t>
      </w:r>
      <w:r>
        <w:t xml:space="preserve"> </w:t>
      </w:r>
      <w:r>
        <w:t xml:space="preserve">Department Head and/or Program Director to COAP for reappointment,</w:t>
      </w:r>
      <w:r>
        <w:t xml:space="preserve"> </w:t>
      </w:r>
      <w:r>
        <w:t xml:space="preserve">then WPI will notify you by no later than the beginning of "D" term of</w:t>
      </w:r>
      <w:r>
        <w:t xml:space="preserve"> </w:t>
      </w:r>
      <w:r>
        <w:t xml:space="preserve">the final year of your 5-year appointment of the Provost's</w:t>
      </w:r>
      <w:r>
        <w:t xml:space="preserve"> </w:t>
      </w:r>
      <w:r>
        <w:t xml:space="preserve">decision not to reappoint you.</w:t>
      </w:r>
    </w:p>
    <w:p>
      <w:pPr>
        <w:numPr>
          <w:ilvl w:val="0"/>
          <w:numId w:val="1020"/>
        </w:numPr>
      </w:pPr>
      <w:r>
        <w:rPr>
          <w:b/>
        </w:rPr>
        <w:t xml:space="preserve">Discipline and Termination During Appointment.</w:t>
      </w:r>
      <w:r>
        <w:t xml:space="preserve"> </w:t>
      </w:r>
      <w:r>
        <w:t xml:space="preserve">You will not be</w:t>
      </w:r>
      <w:r>
        <w:t xml:space="preserve"> </w:t>
      </w:r>
      <w:r>
        <w:t xml:space="preserve">disciplined, suspended, or discharged without "just cause," which is</w:t>
      </w:r>
      <w:r>
        <w:t xml:space="preserve"> </w:t>
      </w:r>
      <w:r>
        <w:t xml:space="preserve">defined as: (i) misconduct as defined in the Policy on Faculty</w:t>
      </w:r>
      <w:r>
        <w:t xml:space="preserve"> </w:t>
      </w:r>
      <w:r>
        <w:t xml:space="preserve">Conduct, the Policy on Research Conduct, or the Title IX &amp; Sexual</w:t>
      </w:r>
      <w:r>
        <w:t xml:space="preserve"> </w:t>
      </w:r>
      <w:r>
        <w:t xml:space="preserve">Misconduct Policy (whichever is applicable); or (ii) financial</w:t>
      </w:r>
      <w:r>
        <w:t xml:space="preserve"> </w:t>
      </w:r>
      <w:r>
        <w:t xml:space="preserve">emergency. Any discipline, including suspension or termination,</w:t>
      </w:r>
      <w:r>
        <w:t xml:space="preserve"> </w:t>
      </w:r>
      <w:r>
        <w:t xml:space="preserve">during an appointment may only be imposed pursuant to the process set</w:t>
      </w:r>
      <w:r>
        <w:t xml:space="preserve"> </w:t>
      </w:r>
      <w:r>
        <w:t xml:space="preserve">forth in the relevant policy identified in this paragraph.</w:t>
      </w:r>
    </w:p>
    <w:p>
      <w:pPr>
        <w:pStyle w:val="FirstParagraph"/>
      </w:pPr>
      <w:r>
        <w:t xml:space="preserve">Your signature constitutes your formal acceptance of this appointment</w:t>
      </w:r>
      <w:r>
        <w:t xml:space="preserve"> </w:t>
      </w:r>
      <w:r>
        <w:t xml:space="preserve">and confirms that no promises, representations, or agreements that are</w:t>
      </w:r>
      <w:r>
        <w:t xml:space="preserve"> </w:t>
      </w:r>
      <w:r>
        <w:t xml:space="preserve">inconsistent with any of the terms of this offer have been made to</w:t>
      </w:r>
      <w:r>
        <w:t xml:space="preserve"> </w:t>
      </w:r>
      <w:r>
        <w:t xml:space="preserve">you, or with you, by anyone at WPI. You also hereby represent and</w:t>
      </w:r>
      <w:r>
        <w:t xml:space="preserve"> </w:t>
      </w:r>
      <w:r>
        <w:t xml:space="preserve">warrant that you are not now subject to any agreement which is or</w:t>
      </w:r>
      <w:r>
        <w:t xml:space="preserve"> </w:t>
      </w:r>
      <w:r>
        <w:t xml:space="preserve">would be inconsistent or in conflict with the obligations you will</w:t>
      </w:r>
      <w:r>
        <w:t xml:space="preserve"> </w:t>
      </w:r>
      <w:r>
        <w:t xml:space="preserve">have as an employee of WPI.</w:t>
      </w:r>
    </w:p>
    <w:p>
      <w:pPr>
        <w:pStyle w:val="BodyText"/>
      </w:pPr>
      <w:r>
        <w:t xml:space="preserve">If you have any questions concerning this offer, please feel free to</w:t>
      </w:r>
      <w:r>
        <w:t xml:space="preserve"> </w:t>
      </w:r>
      <w:r>
        <w:t xml:space="preserve">contact [Department Head/Program Director].</w:t>
      </w:r>
    </w:p>
    <w:p>
      <w:pPr>
        <w:pStyle w:val="BodyText"/>
      </w:pPr>
      <w:r>
        <w:t xml:space="preserve">With best regards,</w:t>
      </w:r>
    </w:p>
    <w:p>
      <w:pPr>
        <w:pStyle w:val="BodyText"/>
      </w:pPr>
      <w:r>
        <w:t xml:space="preserve">[Name of Provost]</w:t>
      </w:r>
      <w:r>
        <w:br/>
      </w:r>
      <w:r>
        <w:t xml:space="preserve">Senior Vice President and Provost</w:t>
      </w:r>
    </w:p>
    <w:p>
      <w:pPr>
        <w:pStyle w:val="BodyText"/>
      </w:pPr>
      <w:r>
        <w:t xml:space="preserve">I hereby accept the position as described in the above letter.</w:t>
      </w:r>
    </w:p>
    <w:p>
      <w:pPr>
        <w:pStyle w:val="BodyText"/>
      </w:pPr>
      <w:r>
        <w:t xml:space="preserve">Name: ___________________________</w:t>
      </w:r>
    </w:p>
    <w:p>
      <w:pPr>
        <w:pStyle w:val="BodyText"/>
      </w:pPr>
      <w:r>
        <w:t xml:space="preserve">Date: ______________________</w:t>
      </w:r>
    </w:p>
    <w:sectPr w:rsidR="0029254A"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D2DE"/>
    <w:multiLevelType w:val="multilevel"/>
    <w:tmpl w:val="E1622B7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711">
    <w:nsid w:val="47261bad"/>
    <w:multiLevelType w:val="multilevel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10">
    <w:nsid w:val="91a27d85"/>
    <w:multiLevelType w:val="multilevel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0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0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" w16cid:durableId="2106221618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1"/>
  </w:num>
  <w:num w:numId="1012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16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7">
    <w:abstractNumId w:val="99411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101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20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toc 1" w:uiPriority="39"/>
    <w:lsdException w:name="toc 2" w:uiPriority="39"/>
    <w:lsdException w:name="toc 3" w:uiPriority="3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95145B"/>
    <w:pPr>
      <w:keepNext/>
      <w:keepLines/>
      <w:spacing w:before="480" w:after="0"/>
      <w:outlineLvl w:val="0"/>
    </w:pPr>
    <w:rPr>
      <w:rFonts w:ascii="Aptos" w:eastAsiaTheme="majorEastAsia" w:hAnsi="Aptos" w:cstheme="majorBidi"/>
      <w:color w:val="C00000"/>
      <w:sz w:val="40"/>
      <w:szCs w:val="40"/>
    </w:rPr>
  </w:style>
  <w:style w:type="paragraph" w:styleId="Heading2">
    <w:name w:val="heading 2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1"/>
    </w:pPr>
    <w:rPr>
      <w:rFonts w:ascii="Aptos" w:eastAsiaTheme="majorEastAsia" w:hAnsi="Aptos" w:cstheme="majorBidi"/>
      <w:color w:val="C00000"/>
      <w:sz w:val="36"/>
      <w:szCs w:val="36"/>
    </w:rPr>
  </w:style>
  <w:style w:type="paragraph" w:styleId="Heading3">
    <w:name w:val="heading 3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2"/>
    </w:pPr>
    <w:rPr>
      <w:rFonts w:ascii="Aptos" w:eastAsiaTheme="majorEastAsia" w:hAnsi="Aptos" w:cstheme="majorBidi"/>
      <w:color w:val="C00000"/>
      <w:sz w:val="32"/>
      <w:szCs w:val="32"/>
    </w:rPr>
  </w:style>
  <w:style w:type="paragraph" w:styleId="Heading4">
    <w:name w:val="heading 4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3"/>
    </w:pPr>
    <w:rPr>
      <w:rFonts w:ascii="Aptos" w:eastAsiaTheme="majorEastAsia" w:hAnsi="Aptos" w:cstheme="majorBidi"/>
      <w:iCs/>
      <w:color w:val="C00000"/>
      <w:sz w:val="28"/>
      <w:szCs w:val="28"/>
    </w:rPr>
  </w:style>
  <w:style w:type="paragraph" w:styleId="Heading5">
    <w:name w:val="heading 5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4"/>
    </w:pPr>
    <w:rPr>
      <w:rFonts w:ascii="Aptos" w:eastAsiaTheme="majorEastAsia" w:hAnsi="Aptos" w:cstheme="majorBidi"/>
      <w:iCs/>
      <w:color w:val="C00000"/>
    </w:rPr>
  </w:style>
  <w:style w:type="paragraph" w:styleId="Heading6">
    <w:name w:val="heading 6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5"/>
    </w:pPr>
    <w:rPr>
      <w:rFonts w:ascii="Aptos" w:eastAsiaTheme="majorEastAsia" w:hAnsi="Aptos" w:cstheme="majorBidi"/>
      <w:color w:val="C00000"/>
      <w:sz w:val="20"/>
      <w:szCs w:val="20"/>
    </w:rPr>
  </w:style>
  <w:style w:type="paragraph" w:styleId="Heading7">
    <w:name w:val="heading 7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6"/>
    </w:pPr>
    <w:rPr>
      <w:rFonts w:ascii="Aptos" w:eastAsiaTheme="majorEastAsia" w:hAnsi="Aptos" w:cstheme="majorBidi"/>
      <w:color w:val="C00000"/>
      <w:sz w:val="22"/>
      <w:szCs w:val="22"/>
    </w:rPr>
  </w:style>
  <w:style w:type="paragraph" w:styleId="Heading8">
    <w:name w:val="heading 8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7"/>
    </w:pPr>
    <w:rPr>
      <w:rFonts w:ascii="Aptos" w:eastAsiaTheme="majorEastAsia" w:hAnsi="Aptos" w:cstheme="majorBidi"/>
      <w:color w:val="C00000"/>
      <w:sz w:val="22"/>
      <w:szCs w:val="22"/>
    </w:rPr>
  </w:style>
  <w:style w:type="paragraph" w:styleId="Heading9">
    <w:name w:val="heading 9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8"/>
    </w:pPr>
    <w:rPr>
      <w:rFonts w:ascii="Aptos" w:eastAsiaTheme="majorEastAsia" w:hAnsi="Aptos" w:cstheme="majorBidi"/>
      <w:color w:val="C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95145B"/>
    <w:pPr>
      <w:keepNext/>
      <w:keepLines/>
      <w:spacing w:before="480" w:after="240"/>
    </w:pPr>
    <w:rPr>
      <w:rFonts w:ascii="Aptos" w:eastAsiaTheme="majorEastAsia" w:hAnsi="Aptos" w:cstheme="majorBidi"/>
      <w:color w:val="C00000"/>
      <w:sz w:val="56"/>
      <w:szCs w:val="56"/>
    </w:rPr>
  </w:style>
  <w:style w:type="paragraph" w:styleId="Subtitle">
    <w:name w:val="Subtitle"/>
    <w:basedOn w:val="Title"/>
    <w:next w:val="BodyText"/>
    <w:qFormat/>
    <w:rsid w:val="0095145B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95145B"/>
    <w:pPr>
      <w:keepNext/>
      <w:keepLines/>
    </w:pPr>
  </w:style>
  <w:style w:type="paragraph" w:styleId="Date">
    <w:name w:val="Date"/>
    <w:next w:val="BodyText"/>
    <w:qFormat/>
    <w:rsid w:val="0095145B"/>
    <w:pPr>
      <w:keepNext/>
      <w:keepLines/>
    </w:pPr>
    <w:rPr>
      <w:rFonts w:ascii="Aptos" w:hAnsi="Aptos"/>
    </w:rPr>
  </w:style>
  <w:style w:type="paragraph" w:customStyle="1" w:styleId="Abstract">
    <w:name w:val="Abstract"/>
    <w:basedOn w:val="Normal"/>
    <w:next w:val="BodyText"/>
    <w:qFormat/>
    <w:rsid w:val="0095145B"/>
    <w:pPr>
      <w:keepNext/>
      <w:keepLines/>
      <w:spacing w:before="300" w:after="300"/>
    </w:pPr>
    <w:rPr>
      <w:rFonts w:ascii="Aptos" w:hAnsi="Aptos"/>
      <w:sz w:val="22"/>
      <w:szCs w:val="22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styleId="FootnoteReference">
    <w:name w:val="footnote reference"/>
    <w:basedOn w:val="CaptionChar"/>
    <w:rsid w:val="003B3BFC"/>
    <w:rPr>
      <w:rFonts w:ascii="Aptos" w:hAnsi="Aptos"/>
      <w:color w:val="C00000"/>
      <w:vertAlign w:val="superscript"/>
    </w:rPr>
  </w:style>
  <w:style w:type="character" w:styleId="Hyperlink">
    <w:name w:val="Hyperlink"/>
    <w:basedOn w:val="CaptionChar"/>
    <w:uiPriority w:val="99"/>
    <w:rsid w:val="003B3BFC"/>
    <w:rPr>
      <w:rFonts w:ascii="Aptos" w:hAnsi="Aptos"/>
      <w:color w:val="C00000"/>
    </w:rPr>
  </w:style>
  <w:style w:type="paragraph" w:styleId="TOCHeading">
    <w:name w:val="TOC Heading"/>
    <w:basedOn w:val="Heading1"/>
    <w:next w:val="BodyText"/>
    <w:uiPriority w:val="39"/>
    <w:unhideWhenUsed/>
    <w:qFormat/>
    <w:rsid w:val="0095145B"/>
    <w:pPr>
      <w:spacing w:before="240" w:line="259" w:lineRule="auto"/>
      <w:outlineLvl w:val="9"/>
    </w:pPr>
    <w:rPr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95145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514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95145B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167" Target="" TargetMode="External" /><Relationship Type="http://schemas.openxmlformats.org/officeDocument/2006/relationships/hyperlink" Id="rId56" Target="handbook.html#bylaw-10" TargetMode="External" /><Relationship Type="http://schemas.openxmlformats.org/officeDocument/2006/relationships/hyperlink" Id="rId59" Target="handbook.html#bylaw-4-section-1" TargetMode="External" /><Relationship Type="http://schemas.openxmlformats.org/officeDocument/2006/relationships/hyperlink" Id="rId54" Target="handbook.html#bylaw-4-section-2" TargetMode="External" /><Relationship Type="http://schemas.openxmlformats.org/officeDocument/2006/relationships/hyperlink" Id="rId57" Target="handbook.html#bylaw-4-section-3" TargetMode="External" /><Relationship Type="http://schemas.openxmlformats.org/officeDocument/2006/relationships/hyperlink" Id="rId61" Target="handbook.html#bylaw-4-section-4" TargetMode="External" /><Relationship Type="http://schemas.openxmlformats.org/officeDocument/2006/relationships/hyperlink" Id="rId63" Target="handbook.html#bylaw-4-section-5" TargetMode="External" /><Relationship Type="http://schemas.openxmlformats.org/officeDocument/2006/relationships/hyperlink" Id="rId55" Target="handbook.html#bylaw-7-section-2" TargetMode="External" /><Relationship Type="http://schemas.openxmlformats.org/officeDocument/2006/relationships/hyperlink" Id="rId75" Target="handbook.html#chapter-1-appendix" TargetMode="External" /><Relationship Type="http://schemas.openxmlformats.org/officeDocument/2006/relationships/hyperlink" Id="rId32" Target="lin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167" Target="" TargetMode="External" /><Relationship Type="http://schemas.openxmlformats.org/officeDocument/2006/relationships/hyperlink" Id="rId56" Target="handbook.html#bylaw-10" TargetMode="External" /><Relationship Type="http://schemas.openxmlformats.org/officeDocument/2006/relationships/hyperlink" Id="rId59" Target="handbook.html#bylaw-4-section-1" TargetMode="External" /><Relationship Type="http://schemas.openxmlformats.org/officeDocument/2006/relationships/hyperlink" Id="rId54" Target="handbook.html#bylaw-4-section-2" TargetMode="External" /><Relationship Type="http://schemas.openxmlformats.org/officeDocument/2006/relationships/hyperlink" Id="rId57" Target="handbook.html#bylaw-4-section-3" TargetMode="External" /><Relationship Type="http://schemas.openxmlformats.org/officeDocument/2006/relationships/hyperlink" Id="rId61" Target="handbook.html#bylaw-4-section-4" TargetMode="External" /><Relationship Type="http://schemas.openxmlformats.org/officeDocument/2006/relationships/hyperlink" Id="rId63" Target="handbook.html#bylaw-4-section-5" TargetMode="External" /><Relationship Type="http://schemas.openxmlformats.org/officeDocument/2006/relationships/hyperlink" Id="rId55" Target="handbook.html#bylaw-7-section-2" TargetMode="External" /><Relationship Type="http://schemas.openxmlformats.org/officeDocument/2006/relationships/hyperlink" Id="rId75" Target="handbook.html#chapter-1-appendix" TargetMode="External" /><Relationship Type="http://schemas.openxmlformats.org/officeDocument/2006/relationships/hyperlink" Id="rId32" Target="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 Faculty Handbook</dc:title>
  <dc:creator/>
  <cp:keywords/>
  <dcterms:created xsi:type="dcterms:W3CDTF">2025-01-06T17:27:11Z</dcterms:created>
  <dcterms:modified xsi:type="dcterms:W3CDTF">2025-01-06T17:27:11Z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3.0</vt:lpwstr>
  </property>
</Properties>
</file>